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3D561" w14:textId="77777777" w:rsidR="003969F0" w:rsidRDefault="003969F0" w:rsidP="001330FF">
      <w:pPr>
        <w:spacing w:after="0" w:line="240" w:lineRule="auto"/>
        <w:jc w:val="both"/>
        <w:rPr>
          <w:rFonts w:ascii="Arial" w:eastAsia="Times New Roman" w:hAnsi="Arial" w:cs="Arial"/>
          <w:color w:val="333333"/>
          <w:sz w:val="24"/>
          <w:szCs w:val="24"/>
        </w:rPr>
      </w:pPr>
      <w:bookmarkStart w:id="0" w:name="OLE_LINK1"/>
    </w:p>
    <w:p w14:paraId="18DE4C92" w14:textId="7A68752A" w:rsidR="001330FF" w:rsidRPr="006D37CE" w:rsidRDefault="008D21C4" w:rsidP="001330FF">
      <w:pPr>
        <w:spacing w:after="0" w:line="240" w:lineRule="auto"/>
        <w:jc w:val="both"/>
        <w:rPr>
          <w:rFonts w:ascii="Arial" w:eastAsia="Times New Roman" w:hAnsi="Arial" w:cs="Arial"/>
          <w:color w:val="333333"/>
          <w:sz w:val="24"/>
          <w:szCs w:val="24"/>
        </w:rPr>
      </w:pPr>
      <w:r w:rsidRPr="006D37CE">
        <w:rPr>
          <w:rFonts w:ascii="Arial" w:eastAsia="Times New Roman" w:hAnsi="Arial" w:cs="Arial"/>
          <w:noProof/>
          <w:color w:val="333333"/>
          <w:sz w:val="24"/>
          <w:szCs w:val="24"/>
        </w:rPr>
        <w:drawing>
          <wp:anchor distT="0" distB="0" distL="114300" distR="114300" simplePos="0" relativeHeight="251658240" behindDoc="0" locked="1" layoutInCell="1" allowOverlap="0" wp14:anchorId="47C1A485" wp14:editId="6AD16F09">
            <wp:simplePos x="0" y="0"/>
            <wp:positionH relativeFrom="margin">
              <wp:posOffset>4157345</wp:posOffset>
            </wp:positionH>
            <wp:positionV relativeFrom="margin">
              <wp:posOffset>2540</wp:posOffset>
            </wp:positionV>
            <wp:extent cx="1502410" cy="640080"/>
            <wp:effectExtent l="0" t="0" r="2540" b="7620"/>
            <wp:wrapNone/>
            <wp:docPr id="1" name="Grafik 1" descr="pulhm_logo_2010_M_4c_frakt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25865" name="Picture 2" descr="pulhm_logo_2010_M_4c_fraktione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241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7CE">
        <w:rPr>
          <w:rFonts w:ascii="Arial" w:eastAsia="Times New Roman" w:hAnsi="Arial" w:cs="Arial"/>
          <w:color w:val="333333"/>
          <w:sz w:val="24"/>
          <w:szCs w:val="24"/>
        </w:rPr>
        <w:t xml:space="preserve">CDU </w:t>
      </w:r>
      <w:r w:rsidRPr="006D37CE">
        <w:rPr>
          <w:rFonts w:ascii="Arial Narrow" w:eastAsia="Times New Roman" w:hAnsi="Arial Narrow" w:cs="Arial"/>
          <w:color w:val="333333"/>
          <w:sz w:val="24"/>
          <w:szCs w:val="24"/>
        </w:rPr>
        <w:t>FRAKTION</w:t>
      </w:r>
    </w:p>
    <w:p w14:paraId="232C4AAB" w14:textId="77777777" w:rsidR="001330FF" w:rsidRPr="006D37CE" w:rsidRDefault="008D21C4" w:rsidP="001330FF">
      <w:pPr>
        <w:spacing w:after="0" w:line="240" w:lineRule="auto"/>
        <w:jc w:val="both"/>
        <w:rPr>
          <w:rFonts w:ascii="Arial" w:eastAsia="Times New Roman" w:hAnsi="Arial" w:cs="Arial"/>
          <w:caps/>
          <w:color w:val="333333"/>
          <w:sz w:val="24"/>
          <w:szCs w:val="24"/>
        </w:rPr>
      </w:pPr>
      <w:r w:rsidRPr="006D37CE">
        <w:rPr>
          <w:rFonts w:ascii="Arial" w:eastAsia="Times New Roman" w:hAnsi="Arial" w:cs="Arial"/>
          <w:caps/>
          <w:color w:val="333333"/>
          <w:sz w:val="24"/>
          <w:szCs w:val="24"/>
        </w:rPr>
        <w:t>Der  Fraktionsvorsitzende</w:t>
      </w:r>
    </w:p>
    <w:p w14:paraId="75393C7D" w14:textId="77777777" w:rsidR="001330FF" w:rsidRPr="006D37CE" w:rsidRDefault="001330FF" w:rsidP="001330FF">
      <w:pPr>
        <w:spacing w:after="0" w:line="200" w:lineRule="exact"/>
        <w:jc w:val="both"/>
        <w:rPr>
          <w:rFonts w:ascii="Verdana" w:eastAsia="Times New Roman" w:hAnsi="Verdana" w:cs="Times New Roman"/>
          <w:sz w:val="24"/>
          <w:szCs w:val="24"/>
        </w:rPr>
      </w:pPr>
    </w:p>
    <w:p w14:paraId="2FD2745B" w14:textId="30CDCFFE" w:rsidR="001330FF" w:rsidRPr="006D37CE" w:rsidRDefault="001330FF" w:rsidP="003E527D">
      <w:pPr>
        <w:pBdr>
          <w:bottom w:val="single" w:sz="4" w:space="1" w:color="auto"/>
        </w:pBdr>
        <w:spacing w:after="0" w:line="240" w:lineRule="auto"/>
        <w:rPr>
          <w:rFonts w:ascii="CDU Kievit Tab" w:eastAsia="Times New Roman" w:hAnsi="CDU Kievit Tab" w:cs="Times New Roman"/>
          <w:sz w:val="24"/>
          <w:szCs w:val="24"/>
        </w:rPr>
      </w:pPr>
    </w:p>
    <w:p w14:paraId="37C6A518" w14:textId="77777777" w:rsidR="001330FF" w:rsidRPr="006D37CE" w:rsidRDefault="001330FF" w:rsidP="003E527D">
      <w:pPr>
        <w:spacing w:after="0" w:line="240" w:lineRule="auto"/>
        <w:rPr>
          <w:rFonts w:ascii="CDU Kievit Tab" w:hAnsi="CDU Kievit Tab"/>
          <w:sz w:val="24"/>
          <w:szCs w:val="24"/>
        </w:rPr>
      </w:pPr>
    </w:p>
    <w:p w14:paraId="5AB861FC" w14:textId="1067D0D9" w:rsidR="002B288A" w:rsidRPr="006D37CE" w:rsidRDefault="008D21C4" w:rsidP="003E527D">
      <w:pPr>
        <w:spacing w:after="0" w:line="240" w:lineRule="auto"/>
        <w:rPr>
          <w:rFonts w:ascii="CDU Kievit Tab" w:hAnsi="CDU Kievit Tab"/>
          <w:sz w:val="24"/>
          <w:szCs w:val="24"/>
        </w:rPr>
      </w:pPr>
      <w:r w:rsidRPr="006D37CE">
        <w:rPr>
          <w:rFonts w:ascii="CDU Kievit Tab" w:hAnsi="CDU Kievit Tab"/>
          <w:sz w:val="24"/>
          <w:szCs w:val="24"/>
        </w:rPr>
        <w:t xml:space="preserve">Rede von </w:t>
      </w:r>
      <w:r w:rsidR="00264E0E" w:rsidRPr="006D37CE">
        <w:rPr>
          <w:rFonts w:ascii="CDU Kievit Tab" w:hAnsi="CDU Kievit Tab"/>
          <w:sz w:val="24"/>
          <w:szCs w:val="24"/>
        </w:rPr>
        <w:t>Michael</w:t>
      </w:r>
      <w:r w:rsidRPr="006D37CE">
        <w:rPr>
          <w:rFonts w:ascii="CDU Kievit Tab" w:hAnsi="CDU Kievit Tab"/>
          <w:sz w:val="24"/>
          <w:szCs w:val="24"/>
        </w:rPr>
        <w:t xml:space="preserve"> </w:t>
      </w:r>
      <w:r w:rsidR="00264E0E" w:rsidRPr="006D37CE">
        <w:rPr>
          <w:rFonts w:ascii="CDU Kievit Tab" w:hAnsi="CDU Kievit Tab"/>
          <w:sz w:val="24"/>
          <w:szCs w:val="24"/>
        </w:rPr>
        <w:t>Kahsnitz</w:t>
      </w:r>
      <w:r w:rsidR="001330FF" w:rsidRPr="006D37CE">
        <w:rPr>
          <w:rFonts w:ascii="CDU Kievit Tab" w:hAnsi="CDU Kievit Tab"/>
          <w:sz w:val="24"/>
          <w:szCs w:val="24"/>
        </w:rPr>
        <w:t>, Vorsitzender der CDU-Fraktion Pulheim</w:t>
      </w:r>
    </w:p>
    <w:bookmarkEnd w:id="0"/>
    <w:p w14:paraId="6E93D956" w14:textId="77777777" w:rsidR="001330FF" w:rsidRPr="006D37CE" w:rsidRDefault="001330FF" w:rsidP="003E527D">
      <w:pPr>
        <w:spacing w:after="0" w:line="240" w:lineRule="auto"/>
        <w:rPr>
          <w:rFonts w:ascii="CDU Kievit Tab" w:hAnsi="CDU Kievit Tab"/>
          <w:sz w:val="24"/>
          <w:szCs w:val="24"/>
        </w:rPr>
      </w:pPr>
    </w:p>
    <w:p w14:paraId="39059B73" w14:textId="77777777" w:rsidR="002B288A" w:rsidRPr="006D37CE" w:rsidRDefault="008D21C4" w:rsidP="003E527D">
      <w:pPr>
        <w:spacing w:after="0" w:line="240" w:lineRule="auto"/>
        <w:rPr>
          <w:rFonts w:ascii="CDU Kievit Tab" w:hAnsi="CDU Kievit Tab"/>
          <w:sz w:val="24"/>
          <w:szCs w:val="24"/>
        </w:rPr>
      </w:pPr>
      <w:r w:rsidRPr="006D37CE">
        <w:rPr>
          <w:rFonts w:ascii="CDU Kievit Tab" w:hAnsi="CDU Kievit Tab"/>
          <w:sz w:val="24"/>
          <w:szCs w:val="24"/>
        </w:rPr>
        <w:t>Verabschiedung des Haushaltes</w:t>
      </w:r>
    </w:p>
    <w:p w14:paraId="27295123" w14:textId="3FC4663D" w:rsidR="002B288A" w:rsidRPr="006D37CE" w:rsidRDefault="008D21C4" w:rsidP="003E527D">
      <w:pPr>
        <w:spacing w:after="0" w:line="240" w:lineRule="auto"/>
        <w:rPr>
          <w:rFonts w:ascii="CDU Kievit Tab" w:hAnsi="CDU Kievit Tab"/>
          <w:sz w:val="24"/>
          <w:szCs w:val="24"/>
        </w:rPr>
      </w:pPr>
      <w:r w:rsidRPr="006D37CE">
        <w:rPr>
          <w:rFonts w:ascii="CDU Kievit Tab" w:hAnsi="CDU Kievit Tab"/>
          <w:sz w:val="24"/>
          <w:szCs w:val="24"/>
        </w:rPr>
        <w:t>der</w:t>
      </w:r>
      <w:r w:rsidR="00EF7211" w:rsidRPr="006D37CE">
        <w:rPr>
          <w:rFonts w:ascii="CDU Kievit Tab" w:hAnsi="CDU Kievit Tab"/>
          <w:sz w:val="24"/>
          <w:szCs w:val="24"/>
        </w:rPr>
        <w:t xml:space="preserve"> Stadt Pulheim für die</w:t>
      </w:r>
      <w:r w:rsidR="001C7299" w:rsidRPr="006D37CE">
        <w:rPr>
          <w:rFonts w:ascii="CDU Kievit Tab" w:hAnsi="CDU Kievit Tab"/>
          <w:sz w:val="24"/>
          <w:szCs w:val="24"/>
        </w:rPr>
        <w:t xml:space="preserve"> Jahr</w:t>
      </w:r>
      <w:r w:rsidR="00EF7211" w:rsidRPr="006D37CE">
        <w:rPr>
          <w:rFonts w:ascii="CDU Kievit Tab" w:hAnsi="CDU Kievit Tab"/>
          <w:sz w:val="24"/>
          <w:szCs w:val="24"/>
        </w:rPr>
        <w:t>e 20</w:t>
      </w:r>
      <w:r w:rsidR="00264E0E" w:rsidRPr="006D37CE">
        <w:rPr>
          <w:rFonts w:ascii="CDU Kievit Tab" w:hAnsi="CDU Kievit Tab"/>
          <w:sz w:val="24"/>
          <w:szCs w:val="24"/>
        </w:rPr>
        <w:t>2</w:t>
      </w:r>
      <w:r w:rsidR="00890741">
        <w:rPr>
          <w:rFonts w:ascii="CDU Kievit Tab" w:hAnsi="CDU Kievit Tab"/>
          <w:sz w:val="24"/>
          <w:szCs w:val="24"/>
        </w:rPr>
        <w:t>6</w:t>
      </w:r>
      <w:r w:rsidR="00EF7211" w:rsidRPr="006D37CE">
        <w:rPr>
          <w:rFonts w:ascii="CDU Kievit Tab" w:hAnsi="CDU Kievit Tab"/>
          <w:sz w:val="24"/>
          <w:szCs w:val="24"/>
        </w:rPr>
        <w:t xml:space="preserve"> und 20</w:t>
      </w:r>
      <w:r w:rsidR="008A19EF" w:rsidRPr="006D37CE">
        <w:rPr>
          <w:rFonts w:ascii="CDU Kievit Tab" w:hAnsi="CDU Kievit Tab"/>
          <w:sz w:val="24"/>
          <w:szCs w:val="24"/>
        </w:rPr>
        <w:t>2</w:t>
      </w:r>
      <w:r w:rsidR="00890741">
        <w:rPr>
          <w:rFonts w:ascii="CDU Kievit Tab" w:hAnsi="CDU Kievit Tab"/>
          <w:sz w:val="24"/>
          <w:szCs w:val="24"/>
        </w:rPr>
        <w:t>7</w:t>
      </w:r>
    </w:p>
    <w:p w14:paraId="771A74B1" w14:textId="3F275027" w:rsidR="002B288A" w:rsidRPr="006D37CE" w:rsidRDefault="008D21C4" w:rsidP="003E527D">
      <w:pPr>
        <w:spacing w:after="0" w:line="240" w:lineRule="auto"/>
        <w:rPr>
          <w:rFonts w:ascii="CDU Kievit Tab" w:hAnsi="CDU Kievit Tab"/>
          <w:sz w:val="24"/>
          <w:szCs w:val="24"/>
        </w:rPr>
      </w:pPr>
      <w:r w:rsidRPr="006D37CE">
        <w:rPr>
          <w:rFonts w:ascii="CDU Kievit Tab" w:hAnsi="CDU Kievit Tab"/>
          <w:sz w:val="24"/>
          <w:szCs w:val="24"/>
        </w:rPr>
        <w:t>1</w:t>
      </w:r>
      <w:r w:rsidR="00890741">
        <w:rPr>
          <w:rFonts w:ascii="CDU Kievit Tab" w:hAnsi="CDU Kievit Tab"/>
          <w:sz w:val="24"/>
          <w:szCs w:val="24"/>
        </w:rPr>
        <w:t>6</w:t>
      </w:r>
      <w:r w:rsidR="00EF7211" w:rsidRPr="006D37CE">
        <w:rPr>
          <w:rFonts w:ascii="CDU Kievit Tab" w:hAnsi="CDU Kievit Tab"/>
          <w:sz w:val="24"/>
          <w:szCs w:val="24"/>
        </w:rPr>
        <w:t>. Dezember 20</w:t>
      </w:r>
      <w:r w:rsidR="00264E0E" w:rsidRPr="006D37CE">
        <w:rPr>
          <w:rFonts w:ascii="CDU Kievit Tab" w:hAnsi="CDU Kievit Tab"/>
          <w:sz w:val="24"/>
          <w:szCs w:val="24"/>
        </w:rPr>
        <w:t>2</w:t>
      </w:r>
      <w:r w:rsidR="00890741">
        <w:rPr>
          <w:rFonts w:ascii="CDU Kievit Tab" w:hAnsi="CDU Kievit Tab"/>
          <w:sz w:val="24"/>
          <w:szCs w:val="24"/>
        </w:rPr>
        <w:t>5</w:t>
      </w:r>
      <w:r w:rsidRPr="006D37CE">
        <w:rPr>
          <w:rFonts w:ascii="CDU Kievit Tab" w:hAnsi="CDU Kievit Tab"/>
          <w:sz w:val="24"/>
          <w:szCs w:val="24"/>
        </w:rPr>
        <w:t>, Rat</w:t>
      </w:r>
      <w:r w:rsidR="00264E0E" w:rsidRPr="006D37CE">
        <w:rPr>
          <w:rFonts w:ascii="CDU Kievit Tab" w:hAnsi="CDU Kievit Tab"/>
          <w:sz w:val="24"/>
          <w:szCs w:val="24"/>
        </w:rPr>
        <w:t>ssaal im Rathaus</w:t>
      </w:r>
      <w:r w:rsidRPr="006D37CE">
        <w:rPr>
          <w:rFonts w:ascii="CDU Kievit Tab" w:hAnsi="CDU Kievit Tab"/>
          <w:sz w:val="24"/>
          <w:szCs w:val="24"/>
        </w:rPr>
        <w:t xml:space="preserve"> Pulheim</w:t>
      </w:r>
    </w:p>
    <w:p w14:paraId="4CFBA75B" w14:textId="77777777" w:rsidR="002B288A" w:rsidRPr="006D37CE" w:rsidRDefault="002B288A" w:rsidP="003E527D">
      <w:pPr>
        <w:pBdr>
          <w:top w:val="thinThickSmallGap" w:sz="24" w:space="1" w:color="auto"/>
        </w:pBdr>
        <w:spacing w:after="0" w:line="240" w:lineRule="auto"/>
        <w:rPr>
          <w:rFonts w:ascii="CDU Kievit Tab" w:hAnsi="CDU Kievit Tab"/>
          <w:sz w:val="24"/>
          <w:szCs w:val="24"/>
        </w:rPr>
      </w:pPr>
    </w:p>
    <w:p w14:paraId="4A10FAB2" w14:textId="77777777" w:rsidR="004C530D" w:rsidRPr="004C530D"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Sehr geehrter Herr Bürgermeister Keppeler,</w:t>
      </w:r>
    </w:p>
    <w:p w14:paraId="086E5E34" w14:textId="77777777" w:rsidR="004C530D" w:rsidRPr="004C530D"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sehr geehrter Herr Beigeordneter Batist,</w:t>
      </w:r>
    </w:p>
    <w:p w14:paraId="0D2094B6" w14:textId="77777777" w:rsidR="004C530D" w:rsidRPr="004C530D"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liebe Kolleginnen und Kollegen des Rates,</w:t>
      </w:r>
    </w:p>
    <w:p w14:paraId="35F5B6DA" w14:textId="09372851" w:rsidR="004C530D"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meine sehr geehrten Damen und Herren,</w:t>
      </w:r>
    </w:p>
    <w:p w14:paraId="24124F65" w14:textId="77777777" w:rsidR="004C530D" w:rsidRPr="004C530D" w:rsidRDefault="004C530D" w:rsidP="004C530D">
      <w:pPr>
        <w:spacing w:before="120" w:after="120" w:line="240" w:lineRule="auto"/>
        <w:rPr>
          <w:rFonts w:ascii="CDU Kievit Tab" w:hAnsi="CDU Kievit Tab" w:cs="Arial"/>
          <w:color w:val="333333"/>
          <w:sz w:val="24"/>
          <w:szCs w:val="24"/>
        </w:rPr>
      </w:pPr>
    </w:p>
    <w:p w14:paraId="2E748D88" w14:textId="0EA67543" w:rsidR="004C530D" w:rsidRPr="004C530D"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 xml:space="preserve">auf der heutigen Tagesordnung </w:t>
      </w:r>
      <w:r w:rsidR="006A133C">
        <w:rPr>
          <w:rFonts w:ascii="CDU Kievit Tab" w:hAnsi="CDU Kievit Tab" w:cs="Arial"/>
          <w:color w:val="333333"/>
          <w:sz w:val="24"/>
          <w:szCs w:val="24"/>
        </w:rPr>
        <w:t xml:space="preserve">des Rates </w:t>
      </w:r>
      <w:r w:rsidRPr="004C530D">
        <w:rPr>
          <w:rFonts w:ascii="CDU Kievit Tab" w:hAnsi="CDU Kievit Tab" w:cs="Arial"/>
          <w:color w:val="333333"/>
          <w:sz w:val="24"/>
          <w:szCs w:val="24"/>
        </w:rPr>
        <w:t>steht die Verabschiedung des Haushaltsplans für die Jahre 2026 und 2027. Zunächst möchte ich im Namen der CDU-Fraktion allen danken, die an der Erarbeitung des Haushaltsentwurfs beteiligt waren – den Mitarbeiterinnen und Mitarbeitern der Fachämter und der Kämmerei sowie Ihnen, Herr Batist und Herr Bürgermeister Keppeler. Ihr Engagement und Ihre Zuverlässigkeit verdienen Anerkennung.</w:t>
      </w:r>
    </w:p>
    <w:p w14:paraId="5EBAFBE0" w14:textId="77777777" w:rsidR="004C530D" w:rsidRDefault="004C530D" w:rsidP="004C530D">
      <w:pPr>
        <w:spacing w:before="120" w:after="120" w:line="240" w:lineRule="auto"/>
        <w:rPr>
          <w:rFonts w:ascii="CDU Kievit Tab" w:hAnsi="CDU Kievit Tab" w:cs="Arial"/>
          <w:color w:val="333333"/>
          <w:sz w:val="24"/>
          <w:szCs w:val="24"/>
        </w:rPr>
      </w:pPr>
    </w:p>
    <w:p w14:paraId="4866670F" w14:textId="6D7C905C" w:rsidR="004C530D" w:rsidRPr="004C530D"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Die Pünktlichkeit und Qualität, mit der die Verwaltung auch in diesem Jahr den Haushaltsplan vorgelegt hat, bestätigen erneut ihre hohe Professionalität. Wir können davon ausgehen, bereits im Januar mit einer genehmigten Fassung zu arbeiten. Diese Verlässlichkeit ist für unsere Stadt ein großer Vorteil.</w:t>
      </w:r>
    </w:p>
    <w:p w14:paraId="13DA54A6" w14:textId="77777777" w:rsidR="004C530D" w:rsidRDefault="004C530D" w:rsidP="004C530D">
      <w:pPr>
        <w:spacing w:before="120" w:after="120" w:line="240" w:lineRule="auto"/>
        <w:rPr>
          <w:rFonts w:ascii="CDU Kievit Tab" w:hAnsi="CDU Kievit Tab" w:cs="Arial"/>
          <w:color w:val="333333"/>
          <w:sz w:val="24"/>
          <w:szCs w:val="24"/>
        </w:rPr>
      </w:pPr>
    </w:p>
    <w:p w14:paraId="1B8C7D53" w14:textId="465DB44A" w:rsidR="004C530D" w:rsidRPr="004C530D"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Der Doppelhaushalt hat sich als zweckmäßig erwiesen. Er entlastet Verwaltung und Politik, schafft Planungssicherheit und ermöglicht, sich stärker auf die laufende Umsetzung der vielfältigen Aufgaben zu konzentrieren.</w:t>
      </w:r>
    </w:p>
    <w:p w14:paraId="018E3D3E" w14:textId="77777777" w:rsidR="004C530D" w:rsidRDefault="004C530D" w:rsidP="004C530D">
      <w:pPr>
        <w:spacing w:before="120" w:after="120" w:line="240" w:lineRule="auto"/>
        <w:rPr>
          <w:rFonts w:ascii="CDU Kievit Tab" w:hAnsi="CDU Kievit Tab" w:cs="Arial"/>
          <w:color w:val="333333"/>
          <w:sz w:val="24"/>
          <w:szCs w:val="24"/>
        </w:rPr>
      </w:pPr>
    </w:p>
    <w:p w14:paraId="77B08894" w14:textId="5D1B492F" w:rsidR="004C530D" w:rsidRPr="004C530D"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 xml:space="preserve">Ich möchte schon jetzt klarstellen, dass die CDU-Fraktion dem vorliegenden Doppelhaushalt für 2026 und 2027 zustimmen wird. Dieser Haushalt trägt die Handschrift der Arbeit unserer Fraktion und </w:t>
      </w:r>
      <w:r w:rsidR="006A133C">
        <w:rPr>
          <w:rFonts w:ascii="CDU Kievit Tab" w:hAnsi="CDU Kievit Tab" w:cs="Arial"/>
          <w:color w:val="333333"/>
          <w:sz w:val="24"/>
          <w:szCs w:val="24"/>
        </w:rPr>
        <w:t>unseres</w:t>
      </w:r>
      <w:r w:rsidRPr="004C530D">
        <w:rPr>
          <w:rFonts w:ascii="CDU Kievit Tab" w:hAnsi="CDU Kievit Tab" w:cs="Arial"/>
          <w:color w:val="333333"/>
          <w:sz w:val="24"/>
          <w:szCs w:val="24"/>
        </w:rPr>
        <w:t xml:space="preserve"> Partners.</w:t>
      </w:r>
    </w:p>
    <w:p w14:paraId="72A9115D" w14:textId="77777777" w:rsidR="004C530D" w:rsidRDefault="004C530D" w:rsidP="004C530D">
      <w:pPr>
        <w:spacing w:before="120" w:after="120" w:line="240" w:lineRule="auto"/>
        <w:rPr>
          <w:rFonts w:ascii="CDU Kievit Tab" w:hAnsi="CDU Kievit Tab" w:cs="Arial"/>
          <w:color w:val="333333"/>
          <w:sz w:val="24"/>
          <w:szCs w:val="24"/>
        </w:rPr>
      </w:pPr>
    </w:p>
    <w:p w14:paraId="4A749525" w14:textId="688AA1B0" w:rsidR="004C530D" w:rsidRPr="004C530D"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 xml:space="preserve">Gleichzeitig markiert dieser Haushalt den Beginn einer Phase großer Herausforderungen. Sowohl Bürgermeister als auch Kämmerer haben in ihren </w:t>
      </w:r>
      <w:r w:rsidR="006A133C">
        <w:rPr>
          <w:rFonts w:ascii="CDU Kievit Tab" w:hAnsi="CDU Kievit Tab" w:cs="Arial"/>
          <w:color w:val="333333"/>
          <w:sz w:val="24"/>
          <w:szCs w:val="24"/>
        </w:rPr>
        <w:t>R</w:t>
      </w:r>
      <w:r w:rsidRPr="004C530D">
        <w:rPr>
          <w:rFonts w:ascii="CDU Kievit Tab" w:hAnsi="CDU Kievit Tab" w:cs="Arial"/>
          <w:color w:val="333333"/>
          <w:sz w:val="24"/>
          <w:szCs w:val="24"/>
        </w:rPr>
        <w:t xml:space="preserve">eden </w:t>
      </w:r>
      <w:r w:rsidR="006A133C">
        <w:rPr>
          <w:rFonts w:ascii="CDU Kievit Tab" w:hAnsi="CDU Kievit Tab" w:cs="Arial"/>
          <w:color w:val="333333"/>
          <w:sz w:val="24"/>
          <w:szCs w:val="24"/>
        </w:rPr>
        <w:t xml:space="preserve">bei der Einbringung des Haushaltes </w:t>
      </w:r>
      <w:r w:rsidRPr="004C530D">
        <w:rPr>
          <w:rFonts w:ascii="CDU Kievit Tab" w:hAnsi="CDU Kievit Tab" w:cs="Arial"/>
          <w:color w:val="333333"/>
          <w:sz w:val="24"/>
          <w:szCs w:val="24"/>
        </w:rPr>
        <w:t>klar benannt, welche Belastungen in den kommenden Jahren auf uns zukommen</w:t>
      </w:r>
      <w:r w:rsidR="006A133C">
        <w:rPr>
          <w:rFonts w:ascii="CDU Kievit Tab" w:hAnsi="CDU Kievit Tab" w:cs="Arial"/>
          <w:color w:val="333333"/>
          <w:sz w:val="24"/>
          <w:szCs w:val="24"/>
        </w:rPr>
        <w:t xml:space="preserve"> werden</w:t>
      </w:r>
      <w:r w:rsidRPr="004C530D">
        <w:rPr>
          <w:rFonts w:ascii="CDU Kievit Tab" w:hAnsi="CDU Kievit Tab" w:cs="Arial"/>
          <w:color w:val="333333"/>
          <w:sz w:val="24"/>
          <w:szCs w:val="24"/>
        </w:rPr>
        <w:t>.</w:t>
      </w:r>
    </w:p>
    <w:p w14:paraId="77BBAA84" w14:textId="77777777" w:rsidR="004C530D" w:rsidRDefault="004C530D" w:rsidP="004C530D">
      <w:pPr>
        <w:spacing w:before="120" w:after="120" w:line="240" w:lineRule="auto"/>
        <w:rPr>
          <w:rFonts w:ascii="CDU Kievit Tab" w:hAnsi="CDU Kievit Tab" w:cs="Arial"/>
          <w:color w:val="333333"/>
          <w:sz w:val="24"/>
          <w:szCs w:val="24"/>
        </w:rPr>
      </w:pPr>
    </w:p>
    <w:p w14:paraId="39F301EE" w14:textId="77777777" w:rsidR="004C530D" w:rsidRDefault="004C530D" w:rsidP="004C530D">
      <w:pPr>
        <w:spacing w:before="120" w:after="120" w:line="240" w:lineRule="auto"/>
        <w:rPr>
          <w:rFonts w:ascii="CDU Kievit Tab" w:hAnsi="CDU Kievit Tab" w:cs="Arial"/>
          <w:color w:val="333333"/>
          <w:sz w:val="24"/>
          <w:szCs w:val="24"/>
        </w:rPr>
      </w:pPr>
    </w:p>
    <w:p w14:paraId="758A7E2F" w14:textId="324AFB2F" w:rsidR="004C530D" w:rsidRPr="004C530D" w:rsidRDefault="006A133C" w:rsidP="004C530D">
      <w:pPr>
        <w:spacing w:before="120" w:after="120" w:line="240" w:lineRule="auto"/>
        <w:rPr>
          <w:rFonts w:ascii="CDU Kievit Tab" w:hAnsi="CDU Kievit Tab" w:cs="Arial"/>
          <w:color w:val="333333"/>
          <w:sz w:val="24"/>
          <w:szCs w:val="24"/>
        </w:rPr>
      </w:pPr>
      <w:r>
        <w:rPr>
          <w:rFonts w:ascii="CDU Kievit Tab" w:hAnsi="CDU Kievit Tab" w:cs="Arial"/>
          <w:color w:val="333333"/>
          <w:sz w:val="24"/>
          <w:szCs w:val="24"/>
        </w:rPr>
        <w:lastRenderedPageBreak/>
        <w:t>S</w:t>
      </w:r>
      <w:r w:rsidR="004C530D" w:rsidRPr="004C530D">
        <w:rPr>
          <w:rFonts w:ascii="CDU Kievit Tab" w:hAnsi="CDU Kievit Tab" w:cs="Arial"/>
          <w:color w:val="333333"/>
          <w:sz w:val="24"/>
          <w:szCs w:val="24"/>
        </w:rPr>
        <w:t xml:space="preserve">teigende Kosten betreffen alle Bürgerinnen und Bürger – und sie betreffen selbstverständlich auch </w:t>
      </w:r>
      <w:r w:rsidR="00687DB0">
        <w:rPr>
          <w:rFonts w:ascii="CDU Kievit Tab" w:hAnsi="CDU Kievit Tab" w:cs="Arial"/>
          <w:color w:val="333333"/>
          <w:sz w:val="24"/>
          <w:szCs w:val="24"/>
        </w:rPr>
        <w:t xml:space="preserve">alle Maßnahmen in </w:t>
      </w:r>
      <w:r w:rsidR="004C530D" w:rsidRPr="004C530D">
        <w:rPr>
          <w:rFonts w:ascii="CDU Kievit Tab" w:hAnsi="CDU Kievit Tab" w:cs="Arial"/>
          <w:color w:val="333333"/>
          <w:sz w:val="24"/>
          <w:szCs w:val="24"/>
        </w:rPr>
        <w:t>unsere</w:t>
      </w:r>
      <w:r w:rsidR="00687DB0">
        <w:rPr>
          <w:rFonts w:ascii="CDU Kievit Tab" w:hAnsi="CDU Kievit Tab" w:cs="Arial"/>
          <w:color w:val="333333"/>
          <w:sz w:val="24"/>
          <w:szCs w:val="24"/>
        </w:rPr>
        <w:t>r</w:t>
      </w:r>
      <w:r w:rsidR="004C530D" w:rsidRPr="004C530D">
        <w:rPr>
          <w:rFonts w:ascii="CDU Kievit Tab" w:hAnsi="CDU Kievit Tab" w:cs="Arial"/>
          <w:color w:val="333333"/>
          <w:sz w:val="24"/>
          <w:szCs w:val="24"/>
        </w:rPr>
        <w:t xml:space="preserve"> Stadt. Insbesondere die massiv gestiegenen Baukosten wirken sich unmittelbar auf die Vielzahl notwendiger Investitionen aus. Zugleich wächst die Anspruchshaltung gegenüber der Kommune – sichtbar auch an der hohen Zahl haushaltsbezogener Anträge. Viele dieser Anliegen sind nachvollziehbar, doch in ihrer Summe steigern sie den finanziellen Druck erheblich. Und am Ende sind es die Steuerzahlerinnen und Steuerzahler, die dies tragen müssen.</w:t>
      </w:r>
    </w:p>
    <w:p w14:paraId="542FABC9" w14:textId="77777777" w:rsidR="004C530D" w:rsidRDefault="004C530D" w:rsidP="004C530D">
      <w:pPr>
        <w:spacing w:before="120" w:after="120" w:line="240" w:lineRule="auto"/>
        <w:rPr>
          <w:rFonts w:ascii="CDU Kievit Tab" w:hAnsi="CDU Kievit Tab" w:cs="Arial"/>
          <w:color w:val="333333"/>
          <w:sz w:val="24"/>
          <w:szCs w:val="24"/>
        </w:rPr>
      </w:pPr>
    </w:p>
    <w:p w14:paraId="65A8B16A" w14:textId="67CB2BEA" w:rsidR="004C530D"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Die CDU hat stets das Ziel verfolgt, Abgaben und Steuern so niedrig wie möglich zu halten. Das bleibt unser Anspruch. Gleichzeitig ist klar: Niedrige Steuern bei gleichzeitig steigenden Erwartungen und deutlichen Preissteigerungen führen in einen Zielkonflikt, den wir verantwortungsvoll lösen müssen.</w:t>
      </w:r>
    </w:p>
    <w:p w14:paraId="7860A51F" w14:textId="77777777" w:rsidR="00BA0CD3" w:rsidRDefault="00BA0CD3" w:rsidP="004C530D">
      <w:pPr>
        <w:spacing w:before="120" w:after="120" w:line="240" w:lineRule="auto"/>
        <w:rPr>
          <w:rFonts w:ascii="CDU Kievit Tab" w:hAnsi="CDU Kievit Tab" w:cs="Arial"/>
          <w:color w:val="333333"/>
          <w:sz w:val="24"/>
          <w:szCs w:val="24"/>
        </w:rPr>
      </w:pPr>
    </w:p>
    <w:p w14:paraId="53EA171D" w14:textId="19924A4C" w:rsidR="004C530D" w:rsidRPr="004C530D"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Pulheim steht vor einem Wendepunkt. Hohe Investitionen in die Infrastruktur treffen auf stetig steigende Kosten. Was dies bei der Anzahl an notwendigen Baumaßnahmen bedeutet, sollte jedem hier im Raume klar sein. Im konsumtiven Bereich müssen wir künftig sehr bewusst priorisieren. Niemand in diesem Rat möchte den Weg in ein Haushaltssicherungskonzept gehen</w:t>
      </w:r>
      <w:r w:rsidR="00F51C26">
        <w:rPr>
          <w:rFonts w:ascii="CDU Kievit Tab" w:hAnsi="CDU Kievit Tab" w:cs="Arial"/>
          <w:color w:val="333333"/>
          <w:sz w:val="24"/>
          <w:szCs w:val="24"/>
        </w:rPr>
        <w:t xml:space="preserve"> müssen</w:t>
      </w:r>
      <w:r w:rsidRPr="004C530D">
        <w:rPr>
          <w:rFonts w:ascii="CDU Kievit Tab" w:hAnsi="CDU Kievit Tab" w:cs="Arial"/>
          <w:color w:val="333333"/>
          <w:sz w:val="24"/>
          <w:szCs w:val="24"/>
        </w:rPr>
        <w:t>.</w:t>
      </w:r>
    </w:p>
    <w:p w14:paraId="2444A4FD" w14:textId="02118C29" w:rsidR="004C530D" w:rsidRDefault="003D6D10" w:rsidP="004C530D">
      <w:pPr>
        <w:spacing w:before="120" w:after="120" w:line="240" w:lineRule="auto"/>
        <w:rPr>
          <w:rFonts w:ascii="CDU Kievit Tab" w:hAnsi="CDU Kievit Tab" w:cs="Arial"/>
          <w:color w:val="333333"/>
          <w:sz w:val="24"/>
          <w:szCs w:val="24"/>
        </w:rPr>
      </w:pPr>
      <w:r>
        <w:rPr>
          <w:rFonts w:ascii="CDU Kievit Tab" w:hAnsi="CDU Kievit Tab" w:cs="Arial"/>
          <w:color w:val="333333"/>
          <w:sz w:val="24"/>
          <w:szCs w:val="24"/>
        </w:rPr>
        <w:t xml:space="preserve">Es ist </w:t>
      </w:r>
      <w:r w:rsidR="004B2888">
        <w:rPr>
          <w:rFonts w:ascii="CDU Kievit Tab" w:hAnsi="CDU Kievit Tab" w:cs="Arial"/>
          <w:color w:val="333333"/>
          <w:sz w:val="24"/>
          <w:szCs w:val="24"/>
        </w:rPr>
        <w:t xml:space="preserve">zudem </w:t>
      </w:r>
      <w:r>
        <w:rPr>
          <w:rFonts w:ascii="CDU Kievit Tab" w:hAnsi="CDU Kievit Tab" w:cs="Arial"/>
          <w:color w:val="333333"/>
          <w:sz w:val="24"/>
          <w:szCs w:val="24"/>
        </w:rPr>
        <w:t>absolut notwendig bei der Vielzahl der</w:t>
      </w:r>
      <w:r w:rsidR="004B2888">
        <w:rPr>
          <w:rFonts w:ascii="CDU Kievit Tab" w:hAnsi="CDU Kievit Tab" w:cs="Arial"/>
          <w:color w:val="333333"/>
          <w:sz w:val="24"/>
          <w:szCs w:val="24"/>
        </w:rPr>
        <w:t xml:space="preserve"> Anträge, Aufgaben und Projekte, die Abarbeitung derselben zu priorisieren und die Verwaltung in die Lage zu versetzen, die beschlossenen Punkte zügig umzusetzen. </w:t>
      </w:r>
    </w:p>
    <w:p w14:paraId="56859BE9" w14:textId="67FFA312" w:rsidR="004C530D" w:rsidRPr="004C530D"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 xml:space="preserve">Erlauben Sie mir in diesem Zusammenhang auf einige wenige </w:t>
      </w:r>
      <w:r w:rsidR="003D6D10">
        <w:rPr>
          <w:rFonts w:ascii="CDU Kievit Tab" w:hAnsi="CDU Kievit Tab" w:cs="Arial"/>
          <w:color w:val="333333"/>
          <w:sz w:val="24"/>
          <w:szCs w:val="24"/>
        </w:rPr>
        <w:t>Schwerpunkte</w:t>
      </w:r>
      <w:r w:rsidRPr="004C530D">
        <w:rPr>
          <w:rFonts w:ascii="CDU Kievit Tab" w:hAnsi="CDU Kievit Tab" w:cs="Arial"/>
          <w:color w:val="333333"/>
          <w:sz w:val="24"/>
          <w:szCs w:val="24"/>
        </w:rPr>
        <w:t xml:space="preserve"> im Haushalt ein ganz besonderes Augenmerk zu legen:</w:t>
      </w:r>
    </w:p>
    <w:p w14:paraId="35B919A3" w14:textId="5B22E7D3" w:rsidR="003D6D10" w:rsidRDefault="003D6D10" w:rsidP="003D6D10">
      <w:pPr>
        <w:pStyle w:val="Listenabsatz"/>
        <w:numPr>
          <w:ilvl w:val="0"/>
          <w:numId w:val="1"/>
        </w:numPr>
        <w:spacing w:before="120" w:after="120" w:line="240" w:lineRule="auto"/>
        <w:rPr>
          <w:rFonts w:ascii="CDU Kievit Tab" w:hAnsi="CDU Kievit Tab" w:cs="Arial"/>
          <w:color w:val="333333"/>
          <w:sz w:val="24"/>
          <w:szCs w:val="24"/>
        </w:rPr>
      </w:pPr>
      <w:r w:rsidRPr="003D6D10">
        <w:rPr>
          <w:rFonts w:ascii="CDU Kievit Tab" w:hAnsi="CDU Kievit Tab" w:cs="Arial"/>
          <w:color w:val="333333"/>
          <w:sz w:val="24"/>
          <w:szCs w:val="24"/>
        </w:rPr>
        <w:t>Zentrale Bauprojekte; wie die im Bereich der Schulen, Kitas und der Infrastruktur bei der Feuerwehr anstehenden Sanierungen und Neubauten müssen jetzt zügig umgesetzt werden. Die notwendigen Mittel sind im Haushalt 2026/2027 und der langfristigen Haushaltsplanung vorgesehen.</w:t>
      </w:r>
    </w:p>
    <w:p w14:paraId="65246357" w14:textId="77777777" w:rsidR="00F51C26" w:rsidRDefault="00F51C26" w:rsidP="00F51C26">
      <w:pPr>
        <w:pStyle w:val="Listenabsatz"/>
        <w:spacing w:before="120" w:after="120" w:line="240" w:lineRule="auto"/>
        <w:ind w:left="1065"/>
        <w:rPr>
          <w:rFonts w:ascii="CDU Kievit Tab" w:hAnsi="CDU Kievit Tab" w:cs="Arial"/>
          <w:color w:val="333333"/>
          <w:sz w:val="24"/>
          <w:szCs w:val="24"/>
        </w:rPr>
      </w:pPr>
    </w:p>
    <w:p w14:paraId="714FDD05" w14:textId="019308D4" w:rsidR="00F51C26" w:rsidRDefault="00F51C26" w:rsidP="00F51C26">
      <w:pPr>
        <w:pStyle w:val="Listenabsatz"/>
        <w:numPr>
          <w:ilvl w:val="0"/>
          <w:numId w:val="1"/>
        </w:numPr>
        <w:spacing w:before="120" w:after="120" w:line="240" w:lineRule="auto"/>
        <w:rPr>
          <w:rFonts w:ascii="CDU Kievit Tab" w:hAnsi="CDU Kievit Tab" w:cs="Arial"/>
          <w:color w:val="333333"/>
          <w:sz w:val="24"/>
          <w:szCs w:val="24"/>
        </w:rPr>
      </w:pPr>
      <w:r w:rsidRPr="00F51C26">
        <w:rPr>
          <w:rFonts w:ascii="CDU Kievit Tab" w:hAnsi="CDU Kievit Tab" w:cs="Arial"/>
          <w:color w:val="333333"/>
          <w:sz w:val="24"/>
          <w:szCs w:val="24"/>
        </w:rPr>
        <w:t>Für den Klimaschutz und die Verbesserung der Radwege werden im Haushalt erhebliche Mittel bereitgestellt. Personell ist die Verwaltung hier bereit</w:t>
      </w:r>
      <w:r w:rsidR="006A133C">
        <w:rPr>
          <w:rFonts w:ascii="CDU Kievit Tab" w:hAnsi="CDU Kievit Tab" w:cs="Arial"/>
          <w:color w:val="333333"/>
          <w:sz w:val="24"/>
          <w:szCs w:val="24"/>
        </w:rPr>
        <w:t>s</w:t>
      </w:r>
      <w:r w:rsidRPr="00F51C26">
        <w:rPr>
          <w:rFonts w:ascii="CDU Kievit Tab" w:hAnsi="CDU Kievit Tab" w:cs="Arial"/>
          <w:color w:val="333333"/>
          <w:sz w:val="24"/>
          <w:szCs w:val="24"/>
        </w:rPr>
        <w:t xml:space="preserve"> gut aufgestellt.</w:t>
      </w:r>
    </w:p>
    <w:p w14:paraId="5416DDFF" w14:textId="77777777" w:rsidR="00F51C26" w:rsidRPr="00F51C26" w:rsidRDefault="00F51C26" w:rsidP="00F51C26">
      <w:pPr>
        <w:spacing w:before="120" w:after="120" w:line="240" w:lineRule="auto"/>
        <w:rPr>
          <w:rFonts w:ascii="CDU Kievit Tab" w:hAnsi="CDU Kievit Tab" w:cs="Arial"/>
          <w:color w:val="333333"/>
          <w:sz w:val="24"/>
          <w:szCs w:val="24"/>
        </w:rPr>
      </w:pPr>
    </w:p>
    <w:p w14:paraId="088981D0" w14:textId="77777777" w:rsidR="00F936E0" w:rsidRDefault="00F51C26" w:rsidP="00F51C26">
      <w:pPr>
        <w:pStyle w:val="Listenabsatz"/>
        <w:numPr>
          <w:ilvl w:val="0"/>
          <w:numId w:val="1"/>
        </w:numPr>
        <w:spacing w:before="120" w:after="120" w:line="240" w:lineRule="auto"/>
        <w:rPr>
          <w:rFonts w:ascii="CDU Kievit Tab" w:hAnsi="CDU Kievit Tab" w:cs="Arial"/>
          <w:color w:val="333333"/>
          <w:sz w:val="24"/>
          <w:szCs w:val="24"/>
        </w:rPr>
      </w:pPr>
      <w:r w:rsidRPr="00F51C26">
        <w:rPr>
          <w:rFonts w:ascii="CDU Kievit Tab" w:hAnsi="CDU Kievit Tab" w:cs="Arial"/>
          <w:color w:val="333333"/>
          <w:sz w:val="24"/>
          <w:szCs w:val="24"/>
        </w:rPr>
        <w:t>Die weitere Digitalisierung zur Optimierung der Verwaltungsaufgaben hat</w:t>
      </w:r>
      <w:r>
        <w:rPr>
          <w:rFonts w:ascii="CDU Kievit Tab" w:hAnsi="CDU Kievit Tab" w:cs="Arial"/>
          <w:color w:val="333333"/>
          <w:sz w:val="24"/>
          <w:szCs w:val="24"/>
        </w:rPr>
        <w:t xml:space="preserve"> </w:t>
      </w:r>
      <w:r w:rsidRPr="00F51C26">
        <w:rPr>
          <w:rFonts w:ascii="CDU Kievit Tab" w:hAnsi="CDU Kievit Tab" w:cs="Arial"/>
          <w:color w:val="333333"/>
          <w:sz w:val="24"/>
          <w:szCs w:val="24"/>
        </w:rPr>
        <w:t>ebenfalls einen hohen Stellenwert und muss zukunftsorientiert weitergehen.</w:t>
      </w:r>
    </w:p>
    <w:p w14:paraId="1E45BC0A" w14:textId="77777777" w:rsidR="00F936E0" w:rsidRPr="00F936E0" w:rsidRDefault="00F936E0" w:rsidP="00F936E0">
      <w:pPr>
        <w:pStyle w:val="Listenabsatz"/>
        <w:rPr>
          <w:rFonts w:ascii="CDU Kievit Tab" w:hAnsi="CDU Kievit Tab" w:cs="Arial"/>
          <w:color w:val="333333"/>
          <w:sz w:val="24"/>
          <w:szCs w:val="24"/>
        </w:rPr>
      </w:pPr>
    </w:p>
    <w:p w14:paraId="2C653C16" w14:textId="4E13C9D5" w:rsidR="00F51C26" w:rsidRPr="00F51C26" w:rsidRDefault="00F936E0" w:rsidP="00F51C26">
      <w:pPr>
        <w:pStyle w:val="Listenabsatz"/>
        <w:numPr>
          <w:ilvl w:val="0"/>
          <w:numId w:val="1"/>
        </w:numPr>
        <w:spacing w:before="120" w:after="120" w:line="240" w:lineRule="auto"/>
        <w:rPr>
          <w:rFonts w:ascii="CDU Kievit Tab" w:hAnsi="CDU Kievit Tab" w:cs="Arial"/>
          <w:color w:val="333333"/>
          <w:sz w:val="24"/>
          <w:szCs w:val="24"/>
        </w:rPr>
      </w:pPr>
      <w:r>
        <w:rPr>
          <w:rFonts w:ascii="CDU Kievit Tab" w:hAnsi="CDU Kievit Tab" w:cs="Arial"/>
          <w:color w:val="333333"/>
          <w:sz w:val="24"/>
          <w:szCs w:val="24"/>
        </w:rPr>
        <w:t>Das Thema Wohnungsnot ist in aller Munde. Es ist auch hier in Pulheim wichtig, bezahlbaren Wohnraum zu schaffen. Hier sind entsprechende Mittel im Haushalt vorgesehen.</w:t>
      </w:r>
      <w:r w:rsidR="00F51C26" w:rsidRPr="00F51C26">
        <w:rPr>
          <w:rFonts w:ascii="CDU Kievit Tab" w:hAnsi="CDU Kievit Tab" w:cs="Arial"/>
          <w:color w:val="333333"/>
          <w:sz w:val="24"/>
          <w:szCs w:val="24"/>
        </w:rPr>
        <w:t xml:space="preserve"> </w:t>
      </w:r>
    </w:p>
    <w:p w14:paraId="535135BA" w14:textId="77777777" w:rsidR="003D6D10" w:rsidRPr="003D6D10" w:rsidRDefault="003D6D10" w:rsidP="003D6D10">
      <w:pPr>
        <w:pStyle w:val="Listenabsatz"/>
        <w:spacing w:before="120" w:after="120" w:line="240" w:lineRule="auto"/>
        <w:ind w:left="1065"/>
        <w:rPr>
          <w:rFonts w:ascii="CDU Kievit Tab" w:hAnsi="CDU Kievit Tab" w:cs="Arial"/>
          <w:color w:val="333333"/>
          <w:sz w:val="24"/>
          <w:szCs w:val="24"/>
        </w:rPr>
      </w:pPr>
    </w:p>
    <w:p w14:paraId="798CB564" w14:textId="77777777" w:rsidR="00F51C26" w:rsidRDefault="004C530D" w:rsidP="004C530D">
      <w:pPr>
        <w:pStyle w:val="Listenabsatz"/>
        <w:numPr>
          <w:ilvl w:val="0"/>
          <w:numId w:val="1"/>
        </w:numPr>
        <w:spacing w:before="120" w:after="120" w:line="240" w:lineRule="auto"/>
        <w:rPr>
          <w:rFonts w:ascii="CDU Kievit Tab" w:hAnsi="CDU Kievit Tab" w:cs="Arial"/>
          <w:color w:val="333333"/>
          <w:sz w:val="24"/>
          <w:szCs w:val="24"/>
        </w:rPr>
      </w:pPr>
      <w:r w:rsidRPr="003D6D10">
        <w:rPr>
          <w:rFonts w:ascii="CDU Kievit Tab" w:hAnsi="CDU Kievit Tab" w:cs="Arial"/>
          <w:color w:val="333333"/>
          <w:sz w:val="24"/>
          <w:szCs w:val="24"/>
        </w:rPr>
        <w:t>Der uns von der Landesregierung benannte sogenannte „aufkommensneutrale Hebesatz“ für die Grundsteuer B, hat sich für Pulheim als nicht auskömmlich erwiesen. Dies zwingt uns für den nächsten Haushalt moderate Steuererhöhung vorzunehmen. Selbst nach dieser Erhöhung liegt Pulheim nach wie vor im unteren Steuerbereich der Kommunen des Rhein-Erft-Kreises.</w:t>
      </w:r>
    </w:p>
    <w:p w14:paraId="2617B777" w14:textId="77777777" w:rsidR="00F51C26" w:rsidRPr="00F51C26" w:rsidRDefault="00F51C26" w:rsidP="00F51C26">
      <w:pPr>
        <w:pStyle w:val="Listenabsatz"/>
        <w:rPr>
          <w:rFonts w:ascii="CDU Kievit Tab" w:hAnsi="CDU Kievit Tab" w:cs="Arial"/>
          <w:color w:val="333333"/>
          <w:sz w:val="24"/>
          <w:szCs w:val="24"/>
        </w:rPr>
      </w:pPr>
    </w:p>
    <w:p w14:paraId="4A0CAC0A" w14:textId="4135F8B6" w:rsidR="004C530D" w:rsidRPr="00F51C26" w:rsidRDefault="004C530D" w:rsidP="004C530D">
      <w:pPr>
        <w:pStyle w:val="Listenabsatz"/>
        <w:numPr>
          <w:ilvl w:val="0"/>
          <w:numId w:val="1"/>
        </w:numPr>
        <w:spacing w:before="120" w:after="120" w:line="240" w:lineRule="auto"/>
        <w:rPr>
          <w:rFonts w:ascii="CDU Kievit Tab" w:hAnsi="CDU Kievit Tab" w:cs="Arial"/>
          <w:color w:val="333333"/>
          <w:sz w:val="24"/>
          <w:szCs w:val="24"/>
        </w:rPr>
      </w:pPr>
      <w:r w:rsidRPr="00F51C26">
        <w:rPr>
          <w:rFonts w:ascii="CDU Kievit Tab" w:hAnsi="CDU Kievit Tab" w:cs="Arial"/>
          <w:color w:val="333333"/>
          <w:sz w:val="24"/>
          <w:szCs w:val="24"/>
        </w:rPr>
        <w:lastRenderedPageBreak/>
        <w:t>Der Kämmerer schlägt für den Haushalt in Vorlage 433/2025 die Ausbuchung der Bilanzierungshilfe nach dem NKF-COVID-19-UKRAINE-ISOLIERUNGSGESETZ in Höhe von knapp 25 Millionen Euro gegen unsere allgemeine Rücklage vor. Ich bin froh, dass dieser Vorschlag unterbreitet wurde</w:t>
      </w:r>
      <w:r w:rsidR="00497C45" w:rsidRPr="00F51C26">
        <w:rPr>
          <w:rFonts w:ascii="CDU Kievit Tab" w:hAnsi="CDU Kievit Tab" w:cs="Arial"/>
          <w:color w:val="333333"/>
          <w:sz w:val="24"/>
          <w:szCs w:val="24"/>
        </w:rPr>
        <w:t>. Wir haben</w:t>
      </w:r>
      <w:r w:rsidRPr="00F51C26">
        <w:rPr>
          <w:rFonts w:ascii="CDU Kievit Tab" w:hAnsi="CDU Kievit Tab" w:cs="Arial"/>
          <w:color w:val="333333"/>
          <w:sz w:val="24"/>
          <w:szCs w:val="24"/>
        </w:rPr>
        <w:t xml:space="preserve"> aufgrund unserer jahrzehntelangen guten Finanzpolitik auch die erforderlichen Mittel</w:t>
      </w:r>
      <w:r w:rsidR="006A133C">
        <w:rPr>
          <w:rFonts w:ascii="CDU Kievit Tab" w:hAnsi="CDU Kievit Tab" w:cs="Arial"/>
          <w:color w:val="333333"/>
          <w:sz w:val="24"/>
          <w:szCs w:val="24"/>
        </w:rPr>
        <w:t>. Wir müssen diese</w:t>
      </w:r>
      <w:r w:rsidRPr="00F51C26">
        <w:rPr>
          <w:rFonts w:ascii="CDU Kievit Tab" w:hAnsi="CDU Kievit Tab" w:cs="Arial"/>
          <w:color w:val="333333"/>
          <w:sz w:val="24"/>
          <w:szCs w:val="24"/>
        </w:rPr>
        <w:t xml:space="preserve"> Kosten nicht, wie es der Gesetzgeber erlauben würde, auf nachfolgende Generationen abwälzen, sondern </w:t>
      </w:r>
      <w:r w:rsidR="006A133C">
        <w:rPr>
          <w:rFonts w:ascii="CDU Kievit Tab" w:hAnsi="CDU Kievit Tab" w:cs="Arial"/>
          <w:color w:val="333333"/>
          <w:sz w:val="24"/>
          <w:szCs w:val="24"/>
        </w:rPr>
        <w:t xml:space="preserve">wir können </w:t>
      </w:r>
      <w:r w:rsidRPr="00F51C26">
        <w:rPr>
          <w:rFonts w:ascii="CDU Kievit Tab" w:hAnsi="CDU Kievit Tab" w:cs="Arial"/>
          <w:color w:val="333333"/>
          <w:sz w:val="24"/>
          <w:szCs w:val="24"/>
        </w:rPr>
        <w:t>sie jetzt tilgen.</w:t>
      </w:r>
    </w:p>
    <w:p w14:paraId="04DE05D4" w14:textId="54925AF3" w:rsidR="00BA0CD3" w:rsidRDefault="00BA0CD3" w:rsidP="004C530D">
      <w:pPr>
        <w:spacing w:before="120" w:after="120" w:line="240" w:lineRule="auto"/>
        <w:rPr>
          <w:rFonts w:ascii="CDU Kievit Tab" w:hAnsi="CDU Kievit Tab" w:cs="Arial"/>
          <w:color w:val="333333"/>
          <w:sz w:val="24"/>
          <w:szCs w:val="24"/>
        </w:rPr>
      </w:pPr>
    </w:p>
    <w:p w14:paraId="19140F45" w14:textId="77777777" w:rsidR="00BA0CD3" w:rsidRPr="004C530D" w:rsidRDefault="00BA0CD3" w:rsidP="00BA0CD3">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Trotz aller Herausforderungen sollten wir die Stärken unserer Stadt nicht aus dem Blick verlieren. Pulheim verfügt über eine sehr gute Infrastruktur: ausreichend Kindergarten- und OGS-Plätze, vielfältige Sportstätten, das Frei- und Hallenbad, laufende Sanierungen von Straßen, Kanalnetzen und der Hochwasserschutzanlagen. Auch die Investitionen in Schulen, Kindergärten, Sporthallen und die Feuerwehr-Infrastruktur schreiten voran. Unser gemeinsames Ziel muss sein, diese Projekte verlässlich und zügig umzusetzen.</w:t>
      </w:r>
    </w:p>
    <w:p w14:paraId="319A8663" w14:textId="77777777" w:rsidR="00BA0CD3" w:rsidRDefault="00BA0CD3" w:rsidP="00BA0CD3">
      <w:pPr>
        <w:spacing w:before="120" w:after="120" w:line="240" w:lineRule="auto"/>
        <w:rPr>
          <w:rFonts w:ascii="CDU Kievit Tab" w:hAnsi="CDU Kievit Tab" w:cs="Arial"/>
          <w:color w:val="333333"/>
          <w:sz w:val="24"/>
          <w:szCs w:val="24"/>
        </w:rPr>
      </w:pPr>
    </w:p>
    <w:p w14:paraId="10223FE9" w14:textId="77777777" w:rsidR="00BA0CD3" w:rsidRPr="004C530D" w:rsidRDefault="00BA0CD3" w:rsidP="00BA0CD3">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Dabei ist es jedoch zunehmend schwer vermittelbar, dass selbst einfache Maßnahmen teilweise über Monate liegenbleiben oder Prioritätenlisten immer länger werden. Es wäre zu kurz gegriffen, hierfür ausschließlich die Verwaltung verantwortlich zu machen. Politik und Verwaltung stehen gemeinsam in der Pflicht, für effizientere Abläufe zu sorgen. Dazu gehört auch, sich gegenüber Bund und Land für den längst überfälligen Bürokratieabbau einzusetzen.</w:t>
      </w:r>
    </w:p>
    <w:p w14:paraId="0CFA8D1D" w14:textId="77777777" w:rsidR="00BA0CD3" w:rsidRDefault="00BA0CD3" w:rsidP="00BA0CD3">
      <w:pPr>
        <w:spacing w:before="120" w:after="120" w:line="240" w:lineRule="auto"/>
        <w:rPr>
          <w:rFonts w:ascii="CDU Kievit Tab" w:hAnsi="CDU Kievit Tab" w:cs="Arial"/>
          <w:color w:val="333333"/>
          <w:sz w:val="24"/>
          <w:szCs w:val="24"/>
        </w:rPr>
      </w:pPr>
    </w:p>
    <w:p w14:paraId="03043F3F" w14:textId="77777777" w:rsidR="00BA0CD3" w:rsidRPr="004C530D" w:rsidRDefault="00BA0CD3" w:rsidP="00BA0CD3">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Gleichzeitig sollten wir als Rat die Verwaltung nicht mit fortlaufend neuen Prüfaufträgen und Anfragen binden. Jede Stunde, die in zusätzliche Stellungnahmen fließt, fehlt bei der Umsetzung konkreter Projekte. Und auch in der Verwaltung selbst ist Veränderungsbereitschaft notwendig: „Das war schon immer so“ darf kein Argument mehr sein. Verwaltung hat den Auftrag, den Bürgern zu dienen. Hierfür brauchen wir modernes Management, klare Prioritäten, die konsequente Nutzung digitaler Möglichkeiten und gegebenenfalls organisatorische Anpassungen.</w:t>
      </w:r>
    </w:p>
    <w:p w14:paraId="54FAFFB8" w14:textId="77777777" w:rsidR="00BA0CD3" w:rsidRDefault="00BA0CD3" w:rsidP="00BA0CD3">
      <w:pPr>
        <w:spacing w:before="120" w:after="120" w:line="240" w:lineRule="auto"/>
        <w:rPr>
          <w:rFonts w:ascii="CDU Kievit Tab" w:hAnsi="CDU Kievit Tab" w:cs="Arial"/>
          <w:color w:val="333333"/>
          <w:sz w:val="24"/>
          <w:szCs w:val="24"/>
        </w:rPr>
      </w:pPr>
    </w:p>
    <w:p w14:paraId="3C3119A7" w14:textId="77777777" w:rsidR="00BA0CD3" w:rsidRPr="004C530D" w:rsidRDefault="00BA0CD3" w:rsidP="00BA0CD3">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Auch gesellschaftlich ist ein Umdenken erforderlich. Es geht heute mehr denn je darum, das Gemeinwohl im Blick zu behalten</w:t>
      </w:r>
      <w:r>
        <w:rPr>
          <w:rFonts w:ascii="CDU Kievit Tab" w:hAnsi="CDU Kievit Tab" w:cs="Arial"/>
          <w:color w:val="333333"/>
          <w:sz w:val="24"/>
          <w:szCs w:val="24"/>
        </w:rPr>
        <w:t xml:space="preserve"> und Einzelinteressen intensiv zu hinterfragen</w:t>
      </w:r>
      <w:r w:rsidRPr="004C530D">
        <w:rPr>
          <w:rFonts w:ascii="CDU Kievit Tab" w:hAnsi="CDU Kievit Tab" w:cs="Arial"/>
          <w:color w:val="333333"/>
          <w:sz w:val="24"/>
          <w:szCs w:val="24"/>
        </w:rPr>
        <w:t xml:space="preserve">. Eine konstruktive, ehrliche und respektvolle Kommunikation – jenseits von Polemik und Zuspitzung – ist dafür unverzichtbar. Politik muss </w:t>
      </w:r>
      <w:r>
        <w:rPr>
          <w:rFonts w:ascii="CDU Kievit Tab" w:hAnsi="CDU Kievit Tab" w:cs="Arial"/>
          <w:color w:val="333333"/>
          <w:sz w:val="24"/>
          <w:szCs w:val="24"/>
        </w:rPr>
        <w:t xml:space="preserve">über alle Fraktionen und Parteien hinaus </w:t>
      </w:r>
      <w:r w:rsidRPr="004C530D">
        <w:rPr>
          <w:rFonts w:ascii="CDU Kievit Tab" w:hAnsi="CDU Kievit Tab" w:cs="Arial"/>
          <w:color w:val="333333"/>
          <w:sz w:val="24"/>
          <w:szCs w:val="24"/>
        </w:rPr>
        <w:t>verlässlich bleiben. Wenn Vertrauen schwindet, entsteht Raum für Frustration – und aus Frustration erwächst selten Gutes.</w:t>
      </w:r>
    </w:p>
    <w:p w14:paraId="0DB7FA51" w14:textId="660AA753" w:rsidR="00BA0CD3" w:rsidRDefault="00BA0CD3" w:rsidP="004C530D">
      <w:pPr>
        <w:spacing w:before="120" w:after="120" w:line="240" w:lineRule="auto"/>
        <w:rPr>
          <w:rFonts w:ascii="CDU Kievit Tab" w:hAnsi="CDU Kievit Tab" w:cs="Arial"/>
          <w:color w:val="333333"/>
          <w:sz w:val="24"/>
          <w:szCs w:val="24"/>
        </w:rPr>
      </w:pPr>
    </w:p>
    <w:p w14:paraId="41C21A4E" w14:textId="4E78058A" w:rsidR="00BA0CD3" w:rsidRDefault="00BA0CD3" w:rsidP="004C530D">
      <w:pPr>
        <w:spacing w:before="120" w:after="120" w:line="240" w:lineRule="auto"/>
        <w:rPr>
          <w:rFonts w:ascii="CDU Kievit Tab" w:hAnsi="CDU Kievit Tab" w:cs="Arial"/>
          <w:color w:val="333333"/>
          <w:sz w:val="24"/>
          <w:szCs w:val="24"/>
        </w:rPr>
      </w:pPr>
    </w:p>
    <w:p w14:paraId="6D796BDA" w14:textId="662B7989" w:rsidR="00BA0CD3" w:rsidRDefault="00BA0CD3" w:rsidP="004C530D">
      <w:pPr>
        <w:spacing w:before="120" w:after="120" w:line="240" w:lineRule="auto"/>
        <w:rPr>
          <w:rFonts w:ascii="CDU Kievit Tab" w:hAnsi="CDU Kievit Tab" w:cs="Arial"/>
          <w:color w:val="333333"/>
          <w:sz w:val="24"/>
          <w:szCs w:val="24"/>
        </w:rPr>
      </w:pPr>
    </w:p>
    <w:p w14:paraId="2CE279FA" w14:textId="076E334E" w:rsidR="00BA0CD3" w:rsidRDefault="00BA0CD3" w:rsidP="004C530D">
      <w:pPr>
        <w:spacing w:before="120" w:after="120" w:line="240" w:lineRule="auto"/>
        <w:rPr>
          <w:rFonts w:ascii="CDU Kievit Tab" w:hAnsi="CDU Kievit Tab" w:cs="Arial"/>
          <w:color w:val="333333"/>
          <w:sz w:val="24"/>
          <w:szCs w:val="24"/>
        </w:rPr>
      </w:pPr>
    </w:p>
    <w:p w14:paraId="29B2F5C1" w14:textId="518AAC5A" w:rsidR="00BA0CD3" w:rsidRDefault="00BA0CD3" w:rsidP="004C530D">
      <w:pPr>
        <w:spacing w:before="120" w:after="120" w:line="240" w:lineRule="auto"/>
        <w:rPr>
          <w:rFonts w:ascii="CDU Kievit Tab" w:hAnsi="CDU Kievit Tab" w:cs="Arial"/>
          <w:color w:val="333333"/>
          <w:sz w:val="24"/>
          <w:szCs w:val="24"/>
        </w:rPr>
      </w:pPr>
    </w:p>
    <w:p w14:paraId="5002DE39" w14:textId="77777777" w:rsidR="00BA0CD3" w:rsidRPr="004C530D" w:rsidRDefault="00BA0CD3" w:rsidP="004C530D">
      <w:pPr>
        <w:spacing w:before="120" w:after="120" w:line="240" w:lineRule="auto"/>
        <w:rPr>
          <w:rFonts w:ascii="CDU Kievit Tab" w:hAnsi="CDU Kievit Tab" w:cs="Arial"/>
          <w:color w:val="333333"/>
          <w:sz w:val="24"/>
          <w:szCs w:val="24"/>
        </w:rPr>
      </w:pPr>
    </w:p>
    <w:p w14:paraId="2F67D75C" w14:textId="3D868C08" w:rsidR="00F51C26"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lastRenderedPageBreak/>
        <w:t>Der vorliegende Haushaltsentwurf bildet einen ausgewogenen Kompromiss zwischen Pflichtaufgaben, freiwilligen Leistungen und finanzieller Leistungsfähigkeit. Ohne Kompromisse lässt sich Politik nicht gestalten. Kompromissbereitschaft ist keine Schwäche, sondern die Fähigkeit, tragfähige Lösungen für die gesamte Stadt zu schaffen.</w:t>
      </w:r>
    </w:p>
    <w:p w14:paraId="6DB6E96B" w14:textId="77777777" w:rsidR="00BA0CD3" w:rsidRDefault="00BA0CD3" w:rsidP="004C530D">
      <w:pPr>
        <w:spacing w:before="120" w:after="120" w:line="240" w:lineRule="auto"/>
        <w:rPr>
          <w:rFonts w:ascii="CDU Kievit Tab" w:hAnsi="CDU Kievit Tab" w:cs="Arial"/>
          <w:color w:val="333333"/>
          <w:sz w:val="24"/>
          <w:szCs w:val="24"/>
        </w:rPr>
      </w:pPr>
    </w:p>
    <w:p w14:paraId="1B66715E" w14:textId="4F0EEC46" w:rsidR="004C530D" w:rsidRPr="004C530D"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Winston Churchill sagte:</w:t>
      </w:r>
    </w:p>
    <w:p w14:paraId="4417D294" w14:textId="77777777" w:rsidR="004C530D" w:rsidRPr="004C530D"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„Kompromiss ist der politisch klügste Weg, eine Lösung zu finden, die für alle tragfähig ist.“</w:t>
      </w:r>
    </w:p>
    <w:p w14:paraId="7ED3FAD2" w14:textId="77777777" w:rsidR="006A133C" w:rsidRDefault="006A133C" w:rsidP="004C530D">
      <w:pPr>
        <w:spacing w:before="120" w:after="120" w:line="240" w:lineRule="auto"/>
        <w:rPr>
          <w:rFonts w:ascii="CDU Kievit Tab" w:hAnsi="CDU Kievit Tab" w:cs="Arial"/>
          <w:color w:val="333333"/>
          <w:sz w:val="24"/>
          <w:szCs w:val="24"/>
        </w:rPr>
      </w:pPr>
    </w:p>
    <w:p w14:paraId="60F650C7" w14:textId="4E932A8B" w:rsidR="004C530D" w:rsidRPr="004C530D"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In diesem Sinne bitte ich Sie, die erfolgreiche Arbeit unseres Rates fortzuführen und dem Haushalt für 2026/2027 zuzustimmen.</w:t>
      </w:r>
    </w:p>
    <w:p w14:paraId="2F57A73E" w14:textId="77777777" w:rsidR="006A133C" w:rsidRDefault="006A133C" w:rsidP="004C530D">
      <w:pPr>
        <w:spacing w:before="120" w:after="120" w:line="240" w:lineRule="auto"/>
        <w:rPr>
          <w:rFonts w:ascii="CDU Kievit Tab" w:hAnsi="CDU Kievit Tab" w:cs="Arial"/>
          <w:color w:val="333333"/>
          <w:sz w:val="24"/>
          <w:szCs w:val="24"/>
        </w:rPr>
      </w:pPr>
    </w:p>
    <w:p w14:paraId="6485DA67" w14:textId="254A52CF" w:rsidR="004C530D" w:rsidRPr="004C530D"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Zum Schluss noch ein persönliches Wort: Wir führen hier im Rat häufig harte inhaltliche Auseinandersetzungen. Das ist notwendig und richtig. Dabei sollten wir jedoch nie vergessen, dass hinter jeder Position ein Mensch steht. Persönlicher Austausch und offene Diskussion bleiben die Grundlage eines respektvollen und konstruktiven Miteinanders.</w:t>
      </w:r>
    </w:p>
    <w:p w14:paraId="3350BA5A" w14:textId="77777777" w:rsidR="006A133C" w:rsidRDefault="006A133C" w:rsidP="004C530D">
      <w:pPr>
        <w:spacing w:before="120" w:after="120" w:line="240" w:lineRule="auto"/>
        <w:rPr>
          <w:rFonts w:ascii="CDU Kievit Tab" w:hAnsi="CDU Kievit Tab" w:cs="Arial"/>
          <w:color w:val="333333"/>
          <w:sz w:val="24"/>
          <w:szCs w:val="24"/>
        </w:rPr>
      </w:pPr>
    </w:p>
    <w:p w14:paraId="73A9E332" w14:textId="50B7B968" w:rsidR="001062A5" w:rsidRPr="00CB0C67" w:rsidRDefault="004C530D" w:rsidP="004C530D">
      <w:pPr>
        <w:spacing w:before="120" w:after="120" w:line="240" w:lineRule="auto"/>
        <w:rPr>
          <w:rFonts w:ascii="CDU Kievit Tab" w:hAnsi="CDU Kievit Tab" w:cs="Arial"/>
          <w:color w:val="333333"/>
          <w:sz w:val="24"/>
          <w:szCs w:val="24"/>
        </w:rPr>
      </w:pPr>
      <w:r w:rsidRPr="004C530D">
        <w:rPr>
          <w:rFonts w:ascii="CDU Kievit Tab" w:hAnsi="CDU Kievit Tab" w:cs="Arial"/>
          <w:color w:val="333333"/>
          <w:sz w:val="24"/>
          <w:szCs w:val="24"/>
        </w:rPr>
        <w:t>Ich danke Ihnen für Ihre Aufmerksamkeit und wünsche Ihnen eine besinnliche Adventszeit, gesegnete Weihnachten und einen guten Start in das neue Jahr.</w:t>
      </w:r>
    </w:p>
    <w:sectPr w:rsidR="001062A5" w:rsidRPr="00CB0C67" w:rsidSect="00A40D5B">
      <w:footerReference w:type="default" r:id="rId9"/>
      <w:pgSz w:w="11906" w:h="16838"/>
      <w:pgMar w:top="1417" w:right="1417" w:bottom="1134"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9DA2E" w14:textId="77777777" w:rsidR="00EC1E0A" w:rsidRDefault="00EC1E0A">
      <w:pPr>
        <w:spacing w:after="0" w:line="240" w:lineRule="auto"/>
      </w:pPr>
      <w:r>
        <w:separator/>
      </w:r>
    </w:p>
  </w:endnote>
  <w:endnote w:type="continuationSeparator" w:id="0">
    <w:p w14:paraId="1C343797" w14:textId="77777777" w:rsidR="00EC1E0A" w:rsidRDefault="00EC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DU Kievit Tab">
    <w:altName w:val="Calibri"/>
    <w:charset w:val="00"/>
    <w:family w:val="swiss"/>
    <w:pitch w:val="variable"/>
    <w:sig w:usb0="00000003"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254F" w14:textId="035E866D" w:rsidR="00326102" w:rsidRPr="00424BA0" w:rsidRDefault="008D21C4">
    <w:pPr>
      <w:pStyle w:val="Fuzeile"/>
      <w:jc w:val="center"/>
      <w:rPr>
        <w:rFonts w:ascii="Verdana" w:hAnsi="Verdana"/>
        <w:sz w:val="16"/>
        <w:szCs w:val="16"/>
      </w:rPr>
    </w:pPr>
    <w:r w:rsidRPr="00424BA0">
      <w:rPr>
        <w:rStyle w:val="Seitenzahl"/>
        <w:rFonts w:ascii="Verdana" w:hAnsi="Verdana"/>
        <w:sz w:val="16"/>
        <w:szCs w:val="16"/>
      </w:rPr>
      <w:t xml:space="preserve">Seite </w:t>
    </w:r>
    <w:r w:rsidR="00A40D5B" w:rsidRPr="00424BA0">
      <w:rPr>
        <w:rStyle w:val="Seitenzahl"/>
        <w:rFonts w:ascii="Verdana" w:hAnsi="Verdana"/>
        <w:sz w:val="16"/>
        <w:szCs w:val="16"/>
      </w:rPr>
      <w:fldChar w:fldCharType="begin"/>
    </w:r>
    <w:r w:rsidRPr="00424BA0">
      <w:rPr>
        <w:rStyle w:val="Seitenzahl"/>
        <w:rFonts w:ascii="Verdana" w:hAnsi="Verdana"/>
        <w:sz w:val="16"/>
        <w:szCs w:val="16"/>
      </w:rPr>
      <w:instrText xml:space="preserve"> PAGE </w:instrText>
    </w:r>
    <w:r w:rsidR="00A40D5B" w:rsidRPr="00424BA0">
      <w:rPr>
        <w:rStyle w:val="Seitenzahl"/>
        <w:rFonts w:ascii="Verdana" w:hAnsi="Verdana"/>
        <w:sz w:val="16"/>
        <w:szCs w:val="16"/>
      </w:rPr>
      <w:fldChar w:fldCharType="separate"/>
    </w:r>
    <w:r w:rsidR="00CB0C67">
      <w:rPr>
        <w:rStyle w:val="Seitenzahl"/>
        <w:rFonts w:ascii="Verdana" w:hAnsi="Verdana"/>
        <w:noProof/>
        <w:sz w:val="16"/>
        <w:szCs w:val="16"/>
      </w:rPr>
      <w:t>5</w:t>
    </w:r>
    <w:r w:rsidR="00A40D5B" w:rsidRPr="00424BA0">
      <w:rPr>
        <w:rStyle w:val="Seitenzahl"/>
        <w:rFonts w:ascii="Verdana" w:hAnsi="Verdana"/>
        <w:sz w:val="16"/>
        <w:szCs w:val="16"/>
      </w:rPr>
      <w:fldChar w:fldCharType="end"/>
    </w:r>
    <w:r w:rsidRPr="00424BA0">
      <w:rPr>
        <w:rStyle w:val="Seitenzahl"/>
        <w:rFonts w:ascii="Verdana" w:hAnsi="Verdana"/>
        <w:sz w:val="16"/>
        <w:szCs w:val="16"/>
      </w:rPr>
      <w:t xml:space="preserve"> von </w:t>
    </w:r>
    <w:r w:rsidR="00A40D5B" w:rsidRPr="00424BA0">
      <w:rPr>
        <w:rStyle w:val="Seitenzahl"/>
        <w:rFonts w:ascii="Verdana" w:hAnsi="Verdana"/>
        <w:sz w:val="16"/>
        <w:szCs w:val="16"/>
      </w:rPr>
      <w:fldChar w:fldCharType="begin"/>
    </w:r>
    <w:r w:rsidRPr="00424BA0">
      <w:rPr>
        <w:rStyle w:val="Seitenzahl"/>
        <w:rFonts w:ascii="Verdana" w:hAnsi="Verdana"/>
        <w:sz w:val="16"/>
        <w:szCs w:val="16"/>
      </w:rPr>
      <w:instrText xml:space="preserve"> NUMPAGES </w:instrText>
    </w:r>
    <w:r w:rsidR="00A40D5B" w:rsidRPr="00424BA0">
      <w:rPr>
        <w:rStyle w:val="Seitenzahl"/>
        <w:rFonts w:ascii="Verdana" w:hAnsi="Verdana"/>
        <w:sz w:val="16"/>
        <w:szCs w:val="16"/>
      </w:rPr>
      <w:fldChar w:fldCharType="separate"/>
    </w:r>
    <w:r w:rsidR="00CB0C67">
      <w:rPr>
        <w:rStyle w:val="Seitenzahl"/>
        <w:rFonts w:ascii="Verdana" w:hAnsi="Verdana"/>
        <w:noProof/>
        <w:sz w:val="16"/>
        <w:szCs w:val="16"/>
      </w:rPr>
      <w:t>5</w:t>
    </w:r>
    <w:r w:rsidR="00A40D5B" w:rsidRPr="00424BA0">
      <w:rPr>
        <w:rStyle w:val="Seitenzahl"/>
        <w:rFonts w:ascii="Verdana" w:hAnsi="Verdana"/>
        <w:sz w:val="16"/>
        <w:szCs w:val="16"/>
      </w:rPr>
      <w:fldChar w:fldCharType="end"/>
    </w:r>
    <w:r w:rsidR="00424BA0" w:rsidRPr="00424BA0">
      <w:rPr>
        <w:rStyle w:val="Seitenzahl"/>
        <w:rFonts w:ascii="Verdana" w:hAnsi="Verdana"/>
        <w:sz w:val="16"/>
        <w:szCs w:val="16"/>
      </w:rPr>
      <w:tab/>
    </w:r>
    <w:r w:rsidR="00424BA0" w:rsidRPr="00424BA0">
      <w:rPr>
        <w:rStyle w:val="Seitenzahl"/>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B98C" w14:textId="77777777" w:rsidR="00EC1E0A" w:rsidRDefault="00EC1E0A">
      <w:pPr>
        <w:spacing w:after="0" w:line="240" w:lineRule="auto"/>
      </w:pPr>
      <w:r>
        <w:separator/>
      </w:r>
    </w:p>
  </w:footnote>
  <w:footnote w:type="continuationSeparator" w:id="0">
    <w:p w14:paraId="3A3FAE8F" w14:textId="77777777" w:rsidR="00EC1E0A" w:rsidRDefault="00EC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96FD8"/>
    <w:multiLevelType w:val="hybridMultilevel"/>
    <w:tmpl w:val="FE6CFE50"/>
    <w:lvl w:ilvl="0" w:tplc="3B20C8F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79A"/>
    <w:rsid w:val="00005846"/>
    <w:rsid w:val="00011803"/>
    <w:rsid w:val="00015C0D"/>
    <w:rsid w:val="000276F0"/>
    <w:rsid w:val="00042C96"/>
    <w:rsid w:val="0006206A"/>
    <w:rsid w:val="0006217B"/>
    <w:rsid w:val="000632D2"/>
    <w:rsid w:val="00075E34"/>
    <w:rsid w:val="000932C9"/>
    <w:rsid w:val="000A4400"/>
    <w:rsid w:val="000A44C3"/>
    <w:rsid w:val="000B368F"/>
    <w:rsid w:val="000D47EF"/>
    <w:rsid w:val="000D56FB"/>
    <w:rsid w:val="000D63CB"/>
    <w:rsid w:val="000D7292"/>
    <w:rsid w:val="000E0FF8"/>
    <w:rsid w:val="000E3575"/>
    <w:rsid w:val="000E4A3B"/>
    <w:rsid w:val="000F78E8"/>
    <w:rsid w:val="001062A5"/>
    <w:rsid w:val="00111E72"/>
    <w:rsid w:val="00126DC9"/>
    <w:rsid w:val="001330FF"/>
    <w:rsid w:val="00141D75"/>
    <w:rsid w:val="0015319E"/>
    <w:rsid w:val="001536DC"/>
    <w:rsid w:val="00153C25"/>
    <w:rsid w:val="0015607F"/>
    <w:rsid w:val="00171951"/>
    <w:rsid w:val="0019542E"/>
    <w:rsid w:val="00196205"/>
    <w:rsid w:val="001B50C7"/>
    <w:rsid w:val="001C7299"/>
    <w:rsid w:val="00210031"/>
    <w:rsid w:val="00223136"/>
    <w:rsid w:val="00224A72"/>
    <w:rsid w:val="002267BB"/>
    <w:rsid w:val="00246F0D"/>
    <w:rsid w:val="00260ECB"/>
    <w:rsid w:val="00264E0E"/>
    <w:rsid w:val="00274492"/>
    <w:rsid w:val="00274DFC"/>
    <w:rsid w:val="00283E1C"/>
    <w:rsid w:val="002845BF"/>
    <w:rsid w:val="00292392"/>
    <w:rsid w:val="002B288A"/>
    <w:rsid w:val="002B5CB6"/>
    <w:rsid w:val="002D1342"/>
    <w:rsid w:val="002E3C33"/>
    <w:rsid w:val="00317A7C"/>
    <w:rsid w:val="003236F5"/>
    <w:rsid w:val="00326102"/>
    <w:rsid w:val="00331FB9"/>
    <w:rsid w:val="00352DB0"/>
    <w:rsid w:val="003619C6"/>
    <w:rsid w:val="00361F1E"/>
    <w:rsid w:val="0036240C"/>
    <w:rsid w:val="00382D73"/>
    <w:rsid w:val="00385771"/>
    <w:rsid w:val="00386B55"/>
    <w:rsid w:val="00390C29"/>
    <w:rsid w:val="003969F0"/>
    <w:rsid w:val="003A38C5"/>
    <w:rsid w:val="003C605C"/>
    <w:rsid w:val="003D6D10"/>
    <w:rsid w:val="003E126A"/>
    <w:rsid w:val="003E2A4D"/>
    <w:rsid w:val="003E4B09"/>
    <w:rsid w:val="003E527D"/>
    <w:rsid w:val="003E5BCC"/>
    <w:rsid w:val="00400C9D"/>
    <w:rsid w:val="004116D5"/>
    <w:rsid w:val="00414DC0"/>
    <w:rsid w:val="0041641F"/>
    <w:rsid w:val="004242C6"/>
    <w:rsid w:val="004247EE"/>
    <w:rsid w:val="00424BA0"/>
    <w:rsid w:val="00461E24"/>
    <w:rsid w:val="00467733"/>
    <w:rsid w:val="004852CB"/>
    <w:rsid w:val="00495823"/>
    <w:rsid w:val="00497C45"/>
    <w:rsid w:val="004A419A"/>
    <w:rsid w:val="004B2888"/>
    <w:rsid w:val="004C530D"/>
    <w:rsid w:val="004D366C"/>
    <w:rsid w:val="004E390C"/>
    <w:rsid w:val="004E6107"/>
    <w:rsid w:val="004E68CE"/>
    <w:rsid w:val="004F1D99"/>
    <w:rsid w:val="004F276A"/>
    <w:rsid w:val="005100FE"/>
    <w:rsid w:val="00510616"/>
    <w:rsid w:val="00512754"/>
    <w:rsid w:val="00512D17"/>
    <w:rsid w:val="005477BA"/>
    <w:rsid w:val="00572136"/>
    <w:rsid w:val="00577ED0"/>
    <w:rsid w:val="005836D0"/>
    <w:rsid w:val="005843C7"/>
    <w:rsid w:val="005960CE"/>
    <w:rsid w:val="005A485D"/>
    <w:rsid w:val="005B3FF6"/>
    <w:rsid w:val="005C0C3E"/>
    <w:rsid w:val="005C3244"/>
    <w:rsid w:val="0060055F"/>
    <w:rsid w:val="00607389"/>
    <w:rsid w:val="00622064"/>
    <w:rsid w:val="006235D0"/>
    <w:rsid w:val="00630963"/>
    <w:rsid w:val="00635036"/>
    <w:rsid w:val="00637004"/>
    <w:rsid w:val="00670449"/>
    <w:rsid w:val="00687DB0"/>
    <w:rsid w:val="006A133C"/>
    <w:rsid w:val="006D37CE"/>
    <w:rsid w:val="006E0DCE"/>
    <w:rsid w:val="006E4CCC"/>
    <w:rsid w:val="006E6355"/>
    <w:rsid w:val="00700CDE"/>
    <w:rsid w:val="00714DAA"/>
    <w:rsid w:val="0072352A"/>
    <w:rsid w:val="00727F95"/>
    <w:rsid w:val="00734159"/>
    <w:rsid w:val="00735B82"/>
    <w:rsid w:val="00770D65"/>
    <w:rsid w:val="007720BA"/>
    <w:rsid w:val="00795EB3"/>
    <w:rsid w:val="007A345F"/>
    <w:rsid w:val="007B00ED"/>
    <w:rsid w:val="007B75B1"/>
    <w:rsid w:val="007C3716"/>
    <w:rsid w:val="007D12B1"/>
    <w:rsid w:val="0080067A"/>
    <w:rsid w:val="008155E5"/>
    <w:rsid w:val="00820196"/>
    <w:rsid w:val="008211C1"/>
    <w:rsid w:val="008326D2"/>
    <w:rsid w:val="00842174"/>
    <w:rsid w:val="008522D2"/>
    <w:rsid w:val="008577F5"/>
    <w:rsid w:val="00862624"/>
    <w:rsid w:val="008675DF"/>
    <w:rsid w:val="00873405"/>
    <w:rsid w:val="008900A0"/>
    <w:rsid w:val="00890741"/>
    <w:rsid w:val="008965EC"/>
    <w:rsid w:val="008A19EF"/>
    <w:rsid w:val="008A42E2"/>
    <w:rsid w:val="008A53B3"/>
    <w:rsid w:val="008B379A"/>
    <w:rsid w:val="008C3B8B"/>
    <w:rsid w:val="008D21C4"/>
    <w:rsid w:val="008D3BFE"/>
    <w:rsid w:val="008D5E32"/>
    <w:rsid w:val="008E7E0F"/>
    <w:rsid w:val="008F0ECD"/>
    <w:rsid w:val="0090271E"/>
    <w:rsid w:val="00903EA2"/>
    <w:rsid w:val="00912B48"/>
    <w:rsid w:val="0092096F"/>
    <w:rsid w:val="00931C94"/>
    <w:rsid w:val="00932F74"/>
    <w:rsid w:val="009532CB"/>
    <w:rsid w:val="00967935"/>
    <w:rsid w:val="009700F9"/>
    <w:rsid w:val="0097483D"/>
    <w:rsid w:val="009808F7"/>
    <w:rsid w:val="00983902"/>
    <w:rsid w:val="009900C8"/>
    <w:rsid w:val="009A1058"/>
    <w:rsid w:val="009A5B2C"/>
    <w:rsid w:val="009A661D"/>
    <w:rsid w:val="009B1A12"/>
    <w:rsid w:val="009B7C69"/>
    <w:rsid w:val="009D2037"/>
    <w:rsid w:val="009E1EA7"/>
    <w:rsid w:val="009F57BE"/>
    <w:rsid w:val="009F7DFF"/>
    <w:rsid w:val="00A00C32"/>
    <w:rsid w:val="00A1208D"/>
    <w:rsid w:val="00A147D3"/>
    <w:rsid w:val="00A238A1"/>
    <w:rsid w:val="00A322D7"/>
    <w:rsid w:val="00A32C86"/>
    <w:rsid w:val="00A40D5B"/>
    <w:rsid w:val="00A45675"/>
    <w:rsid w:val="00A53765"/>
    <w:rsid w:val="00A576FF"/>
    <w:rsid w:val="00A60040"/>
    <w:rsid w:val="00AA6A0A"/>
    <w:rsid w:val="00AB7A0C"/>
    <w:rsid w:val="00AC52D7"/>
    <w:rsid w:val="00AE18B7"/>
    <w:rsid w:val="00B10199"/>
    <w:rsid w:val="00B12B70"/>
    <w:rsid w:val="00B21D77"/>
    <w:rsid w:val="00B2689B"/>
    <w:rsid w:val="00B35659"/>
    <w:rsid w:val="00B44CA4"/>
    <w:rsid w:val="00B51272"/>
    <w:rsid w:val="00B80081"/>
    <w:rsid w:val="00BA0CD3"/>
    <w:rsid w:val="00BA5711"/>
    <w:rsid w:val="00BA5E80"/>
    <w:rsid w:val="00BB2A8E"/>
    <w:rsid w:val="00BB55FC"/>
    <w:rsid w:val="00BB6761"/>
    <w:rsid w:val="00BD7958"/>
    <w:rsid w:val="00BF1D53"/>
    <w:rsid w:val="00BF33B7"/>
    <w:rsid w:val="00C0392D"/>
    <w:rsid w:val="00C107D4"/>
    <w:rsid w:val="00C22077"/>
    <w:rsid w:val="00C26FAD"/>
    <w:rsid w:val="00C4273F"/>
    <w:rsid w:val="00C5642A"/>
    <w:rsid w:val="00C57339"/>
    <w:rsid w:val="00C6324A"/>
    <w:rsid w:val="00C6782C"/>
    <w:rsid w:val="00C971CD"/>
    <w:rsid w:val="00CB0C67"/>
    <w:rsid w:val="00CD1DCD"/>
    <w:rsid w:val="00CF412C"/>
    <w:rsid w:val="00D1714A"/>
    <w:rsid w:val="00D241FB"/>
    <w:rsid w:val="00D2705D"/>
    <w:rsid w:val="00D3602D"/>
    <w:rsid w:val="00D373D0"/>
    <w:rsid w:val="00D46D1F"/>
    <w:rsid w:val="00D53C61"/>
    <w:rsid w:val="00D72E4E"/>
    <w:rsid w:val="00D7389E"/>
    <w:rsid w:val="00D73A99"/>
    <w:rsid w:val="00D80B6A"/>
    <w:rsid w:val="00DA134F"/>
    <w:rsid w:val="00DB06E8"/>
    <w:rsid w:val="00DB5837"/>
    <w:rsid w:val="00DD2DEB"/>
    <w:rsid w:val="00DE481E"/>
    <w:rsid w:val="00DE52C3"/>
    <w:rsid w:val="00E00EF2"/>
    <w:rsid w:val="00E20268"/>
    <w:rsid w:val="00E21DAD"/>
    <w:rsid w:val="00E35FF6"/>
    <w:rsid w:val="00E506FF"/>
    <w:rsid w:val="00E53BD2"/>
    <w:rsid w:val="00E61515"/>
    <w:rsid w:val="00E6592A"/>
    <w:rsid w:val="00E7165F"/>
    <w:rsid w:val="00E75312"/>
    <w:rsid w:val="00E93B4B"/>
    <w:rsid w:val="00E95415"/>
    <w:rsid w:val="00EB4658"/>
    <w:rsid w:val="00EB7D52"/>
    <w:rsid w:val="00EC1E0A"/>
    <w:rsid w:val="00ED4C13"/>
    <w:rsid w:val="00EE0502"/>
    <w:rsid w:val="00EE65E3"/>
    <w:rsid w:val="00EF2791"/>
    <w:rsid w:val="00EF7211"/>
    <w:rsid w:val="00F23332"/>
    <w:rsid w:val="00F233B7"/>
    <w:rsid w:val="00F236B3"/>
    <w:rsid w:val="00F2415E"/>
    <w:rsid w:val="00F30981"/>
    <w:rsid w:val="00F36B29"/>
    <w:rsid w:val="00F426C5"/>
    <w:rsid w:val="00F51C26"/>
    <w:rsid w:val="00F632CE"/>
    <w:rsid w:val="00F834B5"/>
    <w:rsid w:val="00F936E0"/>
    <w:rsid w:val="00F94B8B"/>
    <w:rsid w:val="00FA70A0"/>
    <w:rsid w:val="00FC100E"/>
    <w:rsid w:val="00FC1A80"/>
    <w:rsid w:val="00FD158C"/>
    <w:rsid w:val="00FD1C5F"/>
    <w:rsid w:val="00FE12A3"/>
    <w:rsid w:val="00FE7315"/>
    <w:rsid w:val="00FE78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0453"/>
  <w15:docId w15:val="{437EA062-818D-4DD0-8E2F-F0A0A3D7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11803"/>
  </w:style>
  <w:style w:type="paragraph" w:styleId="berschrift1">
    <w:name w:val="heading 1"/>
    <w:basedOn w:val="Standard"/>
    <w:next w:val="Standard"/>
    <w:link w:val="berschrift1Zchn"/>
    <w:uiPriority w:val="9"/>
    <w:qFormat/>
    <w:rsid w:val="00011803"/>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berschrift2">
    <w:name w:val="heading 2"/>
    <w:basedOn w:val="Standard"/>
    <w:next w:val="Standard"/>
    <w:link w:val="berschrift2Zchn"/>
    <w:uiPriority w:val="9"/>
    <w:semiHidden/>
    <w:unhideWhenUsed/>
    <w:qFormat/>
    <w:rsid w:val="00011803"/>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berschrift3">
    <w:name w:val="heading 3"/>
    <w:basedOn w:val="Standard"/>
    <w:next w:val="Standard"/>
    <w:link w:val="berschrift3Zchn"/>
    <w:uiPriority w:val="9"/>
    <w:unhideWhenUsed/>
    <w:qFormat/>
    <w:rsid w:val="00011803"/>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berschrift4">
    <w:name w:val="heading 4"/>
    <w:basedOn w:val="Standard"/>
    <w:next w:val="Standard"/>
    <w:link w:val="berschrift4Zchn"/>
    <w:uiPriority w:val="9"/>
    <w:semiHidden/>
    <w:unhideWhenUsed/>
    <w:qFormat/>
    <w:rsid w:val="00011803"/>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berschrift5">
    <w:name w:val="heading 5"/>
    <w:basedOn w:val="Standard"/>
    <w:next w:val="Standard"/>
    <w:link w:val="berschrift5Zchn"/>
    <w:uiPriority w:val="9"/>
    <w:semiHidden/>
    <w:unhideWhenUsed/>
    <w:qFormat/>
    <w:rsid w:val="00011803"/>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berschrift6">
    <w:name w:val="heading 6"/>
    <w:basedOn w:val="Standard"/>
    <w:next w:val="Standard"/>
    <w:link w:val="berschrift6Zchn"/>
    <w:uiPriority w:val="9"/>
    <w:semiHidden/>
    <w:unhideWhenUsed/>
    <w:qFormat/>
    <w:rsid w:val="00011803"/>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berschrift7">
    <w:name w:val="heading 7"/>
    <w:basedOn w:val="Standard"/>
    <w:next w:val="Standard"/>
    <w:link w:val="berschrift7Zchn"/>
    <w:uiPriority w:val="9"/>
    <w:semiHidden/>
    <w:unhideWhenUsed/>
    <w:qFormat/>
    <w:rsid w:val="00011803"/>
    <w:pPr>
      <w:keepNext/>
      <w:keepLines/>
      <w:spacing w:before="40" w:after="0"/>
      <w:outlineLvl w:val="6"/>
    </w:pPr>
    <w:rPr>
      <w:rFonts w:asciiTheme="majorHAnsi" w:eastAsiaTheme="majorEastAsia" w:hAnsiTheme="majorHAnsi" w:cstheme="majorBidi"/>
      <w:color w:val="244061" w:themeColor="accent1" w:themeShade="80"/>
    </w:rPr>
  </w:style>
  <w:style w:type="paragraph" w:styleId="berschrift8">
    <w:name w:val="heading 8"/>
    <w:basedOn w:val="Standard"/>
    <w:next w:val="Standard"/>
    <w:link w:val="berschrift8Zchn"/>
    <w:uiPriority w:val="9"/>
    <w:semiHidden/>
    <w:unhideWhenUsed/>
    <w:qFormat/>
    <w:rsid w:val="00011803"/>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berschrift9">
    <w:name w:val="heading 9"/>
    <w:basedOn w:val="Standard"/>
    <w:next w:val="Standard"/>
    <w:link w:val="berschrift9Zchn"/>
    <w:uiPriority w:val="9"/>
    <w:semiHidden/>
    <w:unhideWhenUsed/>
    <w:qFormat/>
    <w:rsid w:val="00011803"/>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rsid w:val="00A40D5B"/>
    <w:rPr>
      <w:rFonts w:ascii="Cambria" w:hAnsi="Cambria"/>
      <w:b/>
      <w:sz w:val="26"/>
    </w:rPr>
  </w:style>
  <w:style w:type="paragraph" w:styleId="Textkrper">
    <w:name w:val="Body Text"/>
    <w:basedOn w:val="Standard"/>
    <w:rsid w:val="00A40D5B"/>
    <w:pPr>
      <w:spacing w:line="360" w:lineRule="auto"/>
    </w:pPr>
  </w:style>
  <w:style w:type="character" w:customStyle="1" w:styleId="BodyTextChar">
    <w:name w:val="Body Text Char"/>
    <w:rsid w:val="00A40D5B"/>
    <w:rPr>
      <w:sz w:val="24"/>
    </w:rPr>
  </w:style>
  <w:style w:type="paragraph" w:customStyle="1" w:styleId="Sprechblasentext1">
    <w:name w:val="Sprechblasentext1"/>
    <w:basedOn w:val="Standard"/>
    <w:rsid w:val="00A40D5B"/>
    <w:rPr>
      <w:sz w:val="2"/>
      <w:szCs w:val="20"/>
    </w:rPr>
  </w:style>
  <w:style w:type="character" w:customStyle="1" w:styleId="BalloonTextChar">
    <w:name w:val="Balloon Text Char"/>
    <w:rsid w:val="00A40D5B"/>
    <w:rPr>
      <w:sz w:val="2"/>
    </w:rPr>
  </w:style>
  <w:style w:type="paragraph" w:styleId="Textkrper-Zeileneinzug">
    <w:name w:val="Body Text Indent"/>
    <w:basedOn w:val="Standard"/>
    <w:rsid w:val="00A40D5B"/>
    <w:pPr>
      <w:spacing w:line="480" w:lineRule="auto"/>
    </w:pPr>
  </w:style>
  <w:style w:type="character" w:customStyle="1" w:styleId="BodyText2Char">
    <w:name w:val="Body Text 2 Char"/>
    <w:rsid w:val="00A40D5B"/>
    <w:rPr>
      <w:sz w:val="24"/>
    </w:rPr>
  </w:style>
  <w:style w:type="paragraph" w:styleId="Kopfzeile">
    <w:name w:val="header"/>
    <w:basedOn w:val="Standard"/>
    <w:rsid w:val="00A40D5B"/>
    <w:pPr>
      <w:tabs>
        <w:tab w:val="center" w:pos="4536"/>
        <w:tab w:val="right" w:pos="9072"/>
      </w:tabs>
    </w:pPr>
  </w:style>
  <w:style w:type="character" w:customStyle="1" w:styleId="HeaderChar">
    <w:name w:val="Header Char"/>
    <w:rsid w:val="00A40D5B"/>
    <w:rPr>
      <w:sz w:val="24"/>
    </w:rPr>
  </w:style>
  <w:style w:type="paragraph" w:styleId="Fuzeile">
    <w:name w:val="footer"/>
    <w:basedOn w:val="Standard"/>
    <w:link w:val="FuzeileZchn"/>
    <w:uiPriority w:val="99"/>
    <w:rsid w:val="00A40D5B"/>
    <w:pPr>
      <w:tabs>
        <w:tab w:val="center" w:pos="4536"/>
        <w:tab w:val="right" w:pos="9072"/>
      </w:tabs>
    </w:pPr>
  </w:style>
  <w:style w:type="character" w:customStyle="1" w:styleId="FooterChar">
    <w:name w:val="Footer Char"/>
    <w:rsid w:val="00A40D5B"/>
    <w:rPr>
      <w:sz w:val="24"/>
    </w:rPr>
  </w:style>
  <w:style w:type="character" w:styleId="Seitenzahl">
    <w:name w:val="page number"/>
    <w:basedOn w:val="Absatz-Standardschriftart"/>
    <w:rsid w:val="00A40D5B"/>
  </w:style>
  <w:style w:type="paragraph" w:customStyle="1" w:styleId="Platzhalter">
    <w:name w:val="Platzhalter"/>
    <w:basedOn w:val="Standard"/>
    <w:rsid w:val="00A40D5B"/>
    <w:pPr>
      <w:spacing w:before="120" w:after="240" w:line="312" w:lineRule="auto"/>
    </w:pPr>
    <w:rPr>
      <w:rFonts w:ascii="Arial" w:hAnsi="Arial" w:cs="Arial"/>
      <w:i/>
      <w:color w:val="00CCFF"/>
    </w:rPr>
  </w:style>
  <w:style w:type="character" w:customStyle="1" w:styleId="PlatzhalterZchn">
    <w:name w:val="Platzhalter Zchn"/>
    <w:rsid w:val="00A40D5B"/>
    <w:rPr>
      <w:rFonts w:ascii="Arial" w:hAnsi="Arial" w:cs="Arial"/>
      <w:i/>
      <w:color w:val="00CCFF"/>
      <w:sz w:val="24"/>
      <w:lang w:val="de-DE" w:eastAsia="de-DE"/>
    </w:rPr>
  </w:style>
  <w:style w:type="paragraph" w:styleId="Sprechblasentext">
    <w:name w:val="Balloon Text"/>
    <w:basedOn w:val="Standard"/>
    <w:link w:val="SprechblasentextZchn"/>
    <w:rsid w:val="008F0ECD"/>
    <w:rPr>
      <w:rFonts w:ascii="Tahoma" w:hAnsi="Tahoma" w:cs="Tahoma"/>
      <w:sz w:val="16"/>
      <w:szCs w:val="16"/>
    </w:rPr>
  </w:style>
  <w:style w:type="character" w:customStyle="1" w:styleId="SprechblasentextZchn">
    <w:name w:val="Sprechblasentext Zchn"/>
    <w:basedOn w:val="Absatz-Standardschriftart"/>
    <w:link w:val="Sprechblasentext"/>
    <w:rsid w:val="008F0ECD"/>
    <w:rPr>
      <w:rFonts w:ascii="Tahoma" w:hAnsi="Tahoma" w:cs="Tahoma"/>
      <w:sz w:val="16"/>
      <w:szCs w:val="16"/>
    </w:rPr>
  </w:style>
  <w:style w:type="character" w:customStyle="1" w:styleId="FuzeileZchn">
    <w:name w:val="Fußzeile Zchn"/>
    <w:basedOn w:val="Absatz-Standardschriftart"/>
    <w:link w:val="Fuzeile"/>
    <w:uiPriority w:val="99"/>
    <w:rsid w:val="00BB6761"/>
    <w:rPr>
      <w:sz w:val="24"/>
      <w:szCs w:val="24"/>
    </w:rPr>
  </w:style>
  <w:style w:type="character" w:customStyle="1" w:styleId="berschrift1Zchn">
    <w:name w:val="Überschrift 1 Zchn"/>
    <w:basedOn w:val="Absatz-Standardschriftart"/>
    <w:link w:val="berschrift1"/>
    <w:uiPriority w:val="9"/>
    <w:rsid w:val="00011803"/>
    <w:rPr>
      <w:rFonts w:asciiTheme="majorHAnsi" w:eastAsiaTheme="majorEastAsia" w:hAnsiTheme="majorHAnsi" w:cstheme="majorBidi"/>
      <w:color w:val="365F91" w:themeColor="accent1" w:themeShade="BF"/>
      <w:sz w:val="30"/>
      <w:szCs w:val="30"/>
    </w:rPr>
  </w:style>
  <w:style w:type="character" w:customStyle="1" w:styleId="berschrift2Zchn">
    <w:name w:val="Überschrift 2 Zchn"/>
    <w:basedOn w:val="Absatz-Standardschriftart"/>
    <w:link w:val="berschrift2"/>
    <w:uiPriority w:val="9"/>
    <w:semiHidden/>
    <w:rsid w:val="00011803"/>
    <w:rPr>
      <w:rFonts w:asciiTheme="majorHAnsi" w:eastAsiaTheme="majorEastAsia" w:hAnsiTheme="majorHAnsi" w:cstheme="majorBidi"/>
      <w:color w:val="943634" w:themeColor="accent2" w:themeShade="BF"/>
      <w:sz w:val="28"/>
      <w:szCs w:val="28"/>
    </w:rPr>
  </w:style>
  <w:style w:type="character" w:customStyle="1" w:styleId="berschrift3Zchn">
    <w:name w:val="Überschrift 3 Zchn"/>
    <w:basedOn w:val="Absatz-Standardschriftart"/>
    <w:link w:val="berschrift3"/>
    <w:uiPriority w:val="9"/>
    <w:rsid w:val="00011803"/>
    <w:rPr>
      <w:rFonts w:asciiTheme="majorHAnsi" w:eastAsiaTheme="majorEastAsia" w:hAnsiTheme="majorHAnsi" w:cstheme="majorBidi"/>
      <w:color w:val="E36C0A" w:themeColor="accent6" w:themeShade="BF"/>
      <w:sz w:val="26"/>
      <w:szCs w:val="26"/>
    </w:rPr>
  </w:style>
  <w:style w:type="character" w:customStyle="1" w:styleId="berschrift4Zchn">
    <w:name w:val="Überschrift 4 Zchn"/>
    <w:basedOn w:val="Absatz-Standardschriftart"/>
    <w:link w:val="berschrift4"/>
    <w:uiPriority w:val="9"/>
    <w:semiHidden/>
    <w:rsid w:val="00011803"/>
    <w:rPr>
      <w:rFonts w:asciiTheme="majorHAnsi" w:eastAsiaTheme="majorEastAsia" w:hAnsiTheme="majorHAnsi" w:cstheme="majorBidi"/>
      <w:i/>
      <w:iCs/>
      <w:color w:val="31849B" w:themeColor="accent5" w:themeShade="BF"/>
      <w:sz w:val="25"/>
      <w:szCs w:val="25"/>
    </w:rPr>
  </w:style>
  <w:style w:type="character" w:customStyle="1" w:styleId="berschrift5Zchn">
    <w:name w:val="Überschrift 5 Zchn"/>
    <w:basedOn w:val="Absatz-Standardschriftart"/>
    <w:link w:val="berschrift5"/>
    <w:uiPriority w:val="9"/>
    <w:semiHidden/>
    <w:rsid w:val="00011803"/>
    <w:rPr>
      <w:rFonts w:asciiTheme="majorHAnsi" w:eastAsiaTheme="majorEastAsia" w:hAnsiTheme="majorHAnsi" w:cstheme="majorBidi"/>
      <w:i/>
      <w:iCs/>
      <w:color w:val="632423" w:themeColor="accent2" w:themeShade="80"/>
      <w:sz w:val="24"/>
      <w:szCs w:val="24"/>
    </w:rPr>
  </w:style>
  <w:style w:type="character" w:customStyle="1" w:styleId="berschrift6Zchn">
    <w:name w:val="Überschrift 6 Zchn"/>
    <w:basedOn w:val="Absatz-Standardschriftart"/>
    <w:link w:val="berschrift6"/>
    <w:uiPriority w:val="9"/>
    <w:semiHidden/>
    <w:rsid w:val="00011803"/>
    <w:rPr>
      <w:rFonts w:asciiTheme="majorHAnsi" w:eastAsiaTheme="majorEastAsia" w:hAnsiTheme="majorHAnsi" w:cstheme="majorBidi"/>
      <w:i/>
      <w:iCs/>
      <w:color w:val="984806" w:themeColor="accent6" w:themeShade="80"/>
      <w:sz w:val="23"/>
      <w:szCs w:val="23"/>
    </w:rPr>
  </w:style>
  <w:style w:type="character" w:customStyle="1" w:styleId="berschrift7Zchn">
    <w:name w:val="Überschrift 7 Zchn"/>
    <w:basedOn w:val="Absatz-Standardschriftart"/>
    <w:link w:val="berschrift7"/>
    <w:uiPriority w:val="9"/>
    <w:semiHidden/>
    <w:rsid w:val="00011803"/>
    <w:rPr>
      <w:rFonts w:asciiTheme="majorHAnsi" w:eastAsiaTheme="majorEastAsia" w:hAnsiTheme="majorHAnsi" w:cstheme="majorBidi"/>
      <w:color w:val="244061" w:themeColor="accent1" w:themeShade="80"/>
    </w:rPr>
  </w:style>
  <w:style w:type="character" w:customStyle="1" w:styleId="berschrift8Zchn">
    <w:name w:val="Überschrift 8 Zchn"/>
    <w:basedOn w:val="Absatz-Standardschriftart"/>
    <w:link w:val="berschrift8"/>
    <w:uiPriority w:val="9"/>
    <w:semiHidden/>
    <w:rsid w:val="00011803"/>
    <w:rPr>
      <w:rFonts w:asciiTheme="majorHAnsi" w:eastAsiaTheme="majorEastAsia" w:hAnsiTheme="majorHAnsi" w:cstheme="majorBidi"/>
      <w:color w:val="632423" w:themeColor="accent2" w:themeShade="80"/>
      <w:sz w:val="21"/>
      <w:szCs w:val="21"/>
    </w:rPr>
  </w:style>
  <w:style w:type="character" w:customStyle="1" w:styleId="berschrift9Zchn">
    <w:name w:val="Überschrift 9 Zchn"/>
    <w:basedOn w:val="Absatz-Standardschriftart"/>
    <w:link w:val="berschrift9"/>
    <w:uiPriority w:val="9"/>
    <w:semiHidden/>
    <w:rsid w:val="00011803"/>
    <w:rPr>
      <w:rFonts w:asciiTheme="majorHAnsi" w:eastAsiaTheme="majorEastAsia" w:hAnsiTheme="majorHAnsi" w:cstheme="majorBidi"/>
      <w:color w:val="984806" w:themeColor="accent6" w:themeShade="80"/>
    </w:rPr>
  </w:style>
  <w:style w:type="paragraph" w:styleId="Beschriftung">
    <w:name w:val="caption"/>
    <w:basedOn w:val="Standard"/>
    <w:next w:val="Standard"/>
    <w:uiPriority w:val="35"/>
    <w:semiHidden/>
    <w:unhideWhenUsed/>
    <w:qFormat/>
    <w:rsid w:val="00011803"/>
    <w:pPr>
      <w:spacing w:line="240" w:lineRule="auto"/>
    </w:pPr>
    <w:rPr>
      <w:b/>
      <w:bCs/>
      <w:smallCaps/>
      <w:color w:val="4F81BD" w:themeColor="accent1"/>
      <w:spacing w:val="6"/>
    </w:rPr>
  </w:style>
  <w:style w:type="paragraph" w:styleId="Titel">
    <w:name w:val="Title"/>
    <w:basedOn w:val="Standard"/>
    <w:next w:val="Standard"/>
    <w:link w:val="TitelZchn"/>
    <w:uiPriority w:val="10"/>
    <w:qFormat/>
    <w:rsid w:val="00011803"/>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elZchn">
    <w:name w:val="Titel Zchn"/>
    <w:basedOn w:val="Absatz-Standardschriftart"/>
    <w:link w:val="Titel"/>
    <w:uiPriority w:val="10"/>
    <w:rsid w:val="00011803"/>
    <w:rPr>
      <w:rFonts w:asciiTheme="majorHAnsi" w:eastAsiaTheme="majorEastAsia" w:hAnsiTheme="majorHAnsi" w:cstheme="majorBidi"/>
      <w:color w:val="365F91" w:themeColor="accent1" w:themeShade="BF"/>
      <w:spacing w:val="-10"/>
      <w:sz w:val="52"/>
      <w:szCs w:val="52"/>
    </w:rPr>
  </w:style>
  <w:style w:type="paragraph" w:styleId="Untertitel">
    <w:name w:val="Subtitle"/>
    <w:basedOn w:val="Standard"/>
    <w:next w:val="Standard"/>
    <w:link w:val="UntertitelZchn"/>
    <w:uiPriority w:val="11"/>
    <w:qFormat/>
    <w:rsid w:val="00011803"/>
    <w:pPr>
      <w:numPr>
        <w:ilvl w:val="1"/>
      </w:numPr>
      <w:spacing w:line="240" w:lineRule="auto"/>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011803"/>
    <w:rPr>
      <w:rFonts w:asciiTheme="majorHAnsi" w:eastAsiaTheme="majorEastAsia" w:hAnsiTheme="majorHAnsi" w:cstheme="majorBidi"/>
    </w:rPr>
  </w:style>
  <w:style w:type="character" w:styleId="Fett">
    <w:name w:val="Strong"/>
    <w:basedOn w:val="Absatz-Standardschriftart"/>
    <w:uiPriority w:val="22"/>
    <w:qFormat/>
    <w:rsid w:val="00011803"/>
    <w:rPr>
      <w:b/>
      <w:bCs/>
    </w:rPr>
  </w:style>
  <w:style w:type="character" w:styleId="Hervorhebung">
    <w:name w:val="Emphasis"/>
    <w:basedOn w:val="Absatz-Standardschriftart"/>
    <w:uiPriority w:val="20"/>
    <w:qFormat/>
    <w:rsid w:val="00011803"/>
    <w:rPr>
      <w:i/>
      <w:iCs/>
    </w:rPr>
  </w:style>
  <w:style w:type="paragraph" w:styleId="KeinLeerraum">
    <w:name w:val="No Spacing"/>
    <w:uiPriority w:val="1"/>
    <w:qFormat/>
    <w:rsid w:val="00011803"/>
    <w:pPr>
      <w:spacing w:after="0" w:line="240" w:lineRule="auto"/>
    </w:pPr>
  </w:style>
  <w:style w:type="paragraph" w:styleId="Zitat">
    <w:name w:val="Quote"/>
    <w:basedOn w:val="Standard"/>
    <w:next w:val="Standard"/>
    <w:link w:val="ZitatZchn"/>
    <w:uiPriority w:val="29"/>
    <w:qFormat/>
    <w:rsid w:val="00011803"/>
    <w:pPr>
      <w:spacing w:before="120"/>
      <w:ind w:left="720" w:right="720"/>
      <w:jc w:val="center"/>
    </w:pPr>
    <w:rPr>
      <w:i/>
      <w:iCs/>
    </w:rPr>
  </w:style>
  <w:style w:type="character" w:customStyle="1" w:styleId="ZitatZchn">
    <w:name w:val="Zitat Zchn"/>
    <w:basedOn w:val="Absatz-Standardschriftart"/>
    <w:link w:val="Zitat"/>
    <w:uiPriority w:val="29"/>
    <w:rsid w:val="00011803"/>
    <w:rPr>
      <w:i/>
      <w:iCs/>
    </w:rPr>
  </w:style>
  <w:style w:type="paragraph" w:styleId="IntensivesZitat">
    <w:name w:val="Intense Quote"/>
    <w:basedOn w:val="Standard"/>
    <w:next w:val="Standard"/>
    <w:link w:val="IntensivesZitatZchn"/>
    <w:uiPriority w:val="30"/>
    <w:qFormat/>
    <w:rsid w:val="00011803"/>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ivesZitatZchn">
    <w:name w:val="Intensives Zitat Zchn"/>
    <w:basedOn w:val="Absatz-Standardschriftart"/>
    <w:link w:val="IntensivesZitat"/>
    <w:uiPriority w:val="30"/>
    <w:rsid w:val="00011803"/>
    <w:rPr>
      <w:rFonts w:asciiTheme="majorHAnsi" w:eastAsiaTheme="majorEastAsia" w:hAnsiTheme="majorHAnsi" w:cstheme="majorBidi"/>
      <w:color w:val="4F81BD" w:themeColor="accent1"/>
      <w:sz w:val="24"/>
      <w:szCs w:val="24"/>
    </w:rPr>
  </w:style>
  <w:style w:type="character" w:styleId="SchwacheHervorhebung">
    <w:name w:val="Subtle Emphasis"/>
    <w:basedOn w:val="Absatz-Standardschriftart"/>
    <w:uiPriority w:val="19"/>
    <w:qFormat/>
    <w:rsid w:val="00011803"/>
    <w:rPr>
      <w:i/>
      <w:iCs/>
      <w:color w:val="404040" w:themeColor="text1" w:themeTint="BF"/>
    </w:rPr>
  </w:style>
  <w:style w:type="character" w:styleId="IntensiveHervorhebung">
    <w:name w:val="Intense Emphasis"/>
    <w:basedOn w:val="Absatz-Standardschriftart"/>
    <w:uiPriority w:val="21"/>
    <w:qFormat/>
    <w:rsid w:val="00011803"/>
    <w:rPr>
      <w:b w:val="0"/>
      <w:bCs w:val="0"/>
      <w:i/>
      <w:iCs/>
      <w:color w:val="4F81BD" w:themeColor="accent1"/>
    </w:rPr>
  </w:style>
  <w:style w:type="character" w:styleId="SchwacherVerweis">
    <w:name w:val="Subtle Reference"/>
    <w:basedOn w:val="Absatz-Standardschriftart"/>
    <w:uiPriority w:val="31"/>
    <w:qFormat/>
    <w:rsid w:val="00011803"/>
    <w:rPr>
      <w:smallCaps/>
      <w:color w:val="404040" w:themeColor="text1" w:themeTint="BF"/>
      <w:u w:val="single" w:color="7F7F7F"/>
    </w:rPr>
  </w:style>
  <w:style w:type="character" w:styleId="IntensiverVerweis">
    <w:name w:val="Intense Reference"/>
    <w:basedOn w:val="Absatz-Standardschriftart"/>
    <w:uiPriority w:val="32"/>
    <w:qFormat/>
    <w:rsid w:val="00011803"/>
    <w:rPr>
      <w:b/>
      <w:bCs/>
      <w:smallCaps/>
      <w:color w:val="4F81BD" w:themeColor="accent1"/>
      <w:spacing w:val="5"/>
      <w:u w:val="single"/>
    </w:rPr>
  </w:style>
  <w:style w:type="character" w:styleId="Buchtitel">
    <w:name w:val="Book Title"/>
    <w:basedOn w:val="Absatz-Standardschriftart"/>
    <w:uiPriority w:val="33"/>
    <w:qFormat/>
    <w:rsid w:val="00011803"/>
    <w:rPr>
      <w:b/>
      <w:bCs/>
      <w:smallCaps/>
    </w:rPr>
  </w:style>
  <w:style w:type="paragraph" w:styleId="Inhaltsverzeichnisberschrift">
    <w:name w:val="TOC Heading"/>
    <w:basedOn w:val="berschrift1"/>
    <w:next w:val="Standard"/>
    <w:uiPriority w:val="39"/>
    <w:semiHidden/>
    <w:unhideWhenUsed/>
    <w:qFormat/>
    <w:rsid w:val="00011803"/>
    <w:pPr>
      <w:outlineLvl w:val="9"/>
    </w:pPr>
  </w:style>
  <w:style w:type="paragraph" w:styleId="berarbeitung">
    <w:name w:val="Revision"/>
    <w:hidden/>
    <w:uiPriority w:val="99"/>
    <w:semiHidden/>
    <w:rsid w:val="00BA5711"/>
    <w:pPr>
      <w:spacing w:after="0" w:line="240" w:lineRule="auto"/>
    </w:pPr>
  </w:style>
  <w:style w:type="character" w:styleId="Kommentarzeichen">
    <w:name w:val="annotation reference"/>
    <w:basedOn w:val="Absatz-Standardschriftart"/>
    <w:semiHidden/>
    <w:unhideWhenUsed/>
    <w:rsid w:val="00BA5711"/>
    <w:rPr>
      <w:sz w:val="16"/>
      <w:szCs w:val="16"/>
    </w:rPr>
  </w:style>
  <w:style w:type="paragraph" w:styleId="Kommentartext">
    <w:name w:val="annotation text"/>
    <w:basedOn w:val="Standard"/>
    <w:link w:val="KommentartextZchn"/>
    <w:unhideWhenUsed/>
    <w:rsid w:val="00BA5711"/>
    <w:pPr>
      <w:spacing w:line="240" w:lineRule="auto"/>
    </w:pPr>
    <w:rPr>
      <w:sz w:val="20"/>
      <w:szCs w:val="20"/>
    </w:rPr>
  </w:style>
  <w:style w:type="character" w:customStyle="1" w:styleId="KommentartextZchn">
    <w:name w:val="Kommentartext Zchn"/>
    <w:basedOn w:val="Absatz-Standardschriftart"/>
    <w:link w:val="Kommentartext"/>
    <w:rsid w:val="00BA5711"/>
    <w:rPr>
      <w:sz w:val="20"/>
      <w:szCs w:val="20"/>
    </w:rPr>
  </w:style>
  <w:style w:type="paragraph" w:styleId="Kommentarthema">
    <w:name w:val="annotation subject"/>
    <w:basedOn w:val="Kommentartext"/>
    <w:next w:val="Kommentartext"/>
    <w:link w:val="KommentarthemaZchn"/>
    <w:semiHidden/>
    <w:unhideWhenUsed/>
    <w:rsid w:val="00BA5711"/>
    <w:rPr>
      <w:b/>
      <w:bCs/>
    </w:rPr>
  </w:style>
  <w:style w:type="character" w:customStyle="1" w:styleId="KommentarthemaZchn">
    <w:name w:val="Kommentarthema Zchn"/>
    <w:basedOn w:val="KommentartextZchn"/>
    <w:link w:val="Kommentarthema"/>
    <w:semiHidden/>
    <w:rsid w:val="00BA5711"/>
    <w:rPr>
      <w:b/>
      <w:bCs/>
      <w:sz w:val="20"/>
      <w:szCs w:val="20"/>
    </w:rPr>
  </w:style>
  <w:style w:type="character" w:customStyle="1" w:styleId="cf01">
    <w:name w:val="cf01"/>
    <w:basedOn w:val="Absatz-Standardschriftart"/>
    <w:rsid w:val="00F236B3"/>
    <w:rPr>
      <w:rFonts w:ascii="Segoe UI" w:hAnsi="Segoe UI" w:cs="Segoe UI" w:hint="default"/>
      <w:sz w:val="18"/>
      <w:szCs w:val="18"/>
    </w:rPr>
  </w:style>
  <w:style w:type="paragraph" w:styleId="Listenabsatz">
    <w:name w:val="List Paragraph"/>
    <w:basedOn w:val="Standard"/>
    <w:uiPriority w:val="34"/>
    <w:qFormat/>
    <w:rsid w:val="004C5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2263">
      <w:bodyDiv w:val="1"/>
      <w:marLeft w:val="0"/>
      <w:marRight w:val="0"/>
      <w:marTop w:val="0"/>
      <w:marBottom w:val="0"/>
      <w:divBdr>
        <w:top w:val="none" w:sz="0" w:space="0" w:color="auto"/>
        <w:left w:val="none" w:sz="0" w:space="0" w:color="auto"/>
        <w:bottom w:val="none" w:sz="0" w:space="0" w:color="auto"/>
        <w:right w:val="none" w:sz="0" w:space="0" w:color="auto"/>
      </w:divBdr>
    </w:div>
    <w:div w:id="313292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9ACC0-C105-48B7-951D-7C2E9FCB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6995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Haushaltsrede 2006</vt:lpstr>
    </vt:vector>
  </TitlesOfParts>
  <Company>Springfield Power Plant</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Haushaltsrede 2006</dc:title>
  <dc:subject/>
  <dc:creator>Werner Theisen</dc:creator>
  <cp:keywords/>
  <dc:description/>
  <cp:lastModifiedBy>Iven, Eva</cp:lastModifiedBy>
  <cp:revision>2</cp:revision>
  <cp:lastPrinted>2025-12-11T16:26:00Z</cp:lastPrinted>
  <dcterms:created xsi:type="dcterms:W3CDTF">2025-12-17T12:12:00Z</dcterms:created>
  <dcterms:modified xsi:type="dcterms:W3CDTF">2025-12-17T12:12:00Z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010021{"F":2,"I":"4DDD-5E78-2E1E-D6EF"}</vt:lpwstr>
  </property>
</Properties>
</file>